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C27452" w14:paraId="64745A86" w14:textId="77777777" w:rsidTr="00EF664E">
        <w:trPr>
          <w:trHeight w:val="20"/>
        </w:trPr>
        <w:tc>
          <w:tcPr>
            <w:tcW w:w="15682" w:type="dxa"/>
            <w:gridSpan w:val="8"/>
          </w:tcPr>
          <w:p w14:paraId="0873FB17" w14:textId="264ED001" w:rsidR="00C27452" w:rsidRDefault="00C27452" w:rsidP="00C27452">
            <w:pPr>
              <w:jc w:val="center"/>
            </w:pPr>
            <w:r>
              <w:t>05</w:t>
            </w:r>
            <w:r>
              <w:rPr>
                <w:rFonts w:hint="eastAsia"/>
              </w:rPr>
              <w:t>－小二</w:t>
            </w:r>
          </w:p>
        </w:tc>
      </w:tr>
      <w:tr w:rsidR="000764AC" w14:paraId="3DAEF425" w14:textId="77777777" w:rsidTr="00C27452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554F51" w14:paraId="37F02B1C" w14:textId="77777777" w:rsidTr="00C27452">
        <w:trPr>
          <w:trHeight w:val="20"/>
        </w:trPr>
        <w:tc>
          <w:tcPr>
            <w:tcW w:w="1191" w:type="dxa"/>
            <w:vMerge w:val="restart"/>
          </w:tcPr>
          <w:p w14:paraId="7BD8FBF1" w14:textId="5DA1C960" w:rsidR="00554F51" w:rsidRDefault="00554F51" w:rsidP="00554F51">
            <w:r w:rsidRPr="003601EB">
              <w:rPr>
                <w:rFonts w:hint="eastAsia"/>
              </w:rPr>
              <w:t>親親社區</w:t>
            </w:r>
          </w:p>
        </w:tc>
        <w:tc>
          <w:tcPr>
            <w:tcW w:w="714" w:type="dxa"/>
            <w:vMerge w:val="restart"/>
          </w:tcPr>
          <w:p w14:paraId="4E4637D9" w14:textId="533F1813" w:rsidR="00554F51" w:rsidRDefault="00554F51" w:rsidP="00554F51">
            <w:r w:rsidRPr="003601EB">
              <w:rPr>
                <w:rFonts w:hint="eastAsia"/>
              </w:rPr>
              <w:t>郊遊樂</w:t>
            </w:r>
          </w:p>
        </w:tc>
        <w:tc>
          <w:tcPr>
            <w:tcW w:w="2064" w:type="dxa"/>
            <w:vMerge w:val="restart"/>
          </w:tcPr>
          <w:p w14:paraId="12598CFB" w14:textId="77777777" w:rsidR="00554F51" w:rsidRDefault="00554F51" w:rsidP="00554F51">
            <w:r w:rsidRPr="003601EB">
              <w:rPr>
                <w:rFonts w:hint="eastAsia"/>
              </w:rPr>
              <w:t>遵守規則，保護環境</w:t>
            </w:r>
          </w:p>
          <w:p w14:paraId="76D95DDD" w14:textId="242E59F2" w:rsidR="00554F51" w:rsidRDefault="00554F51" w:rsidP="00554F51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0B2E11A8" w14:textId="77777777" w:rsidR="00554F51" w:rsidRPr="003601EB" w:rsidRDefault="00554F51" w:rsidP="00554F5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</w:rPr>
              <w:t>認識</w:t>
            </w:r>
            <w:r w:rsidRPr="003601EB">
              <w:rPr>
                <w:rFonts w:asciiTheme="minorEastAsia" w:hAnsiTheme="minorEastAsia" w:hint="eastAsia"/>
              </w:rPr>
              <w:t>郊遊時須注意的事項</w:t>
            </w:r>
          </w:p>
          <w:p w14:paraId="1266C6DA" w14:textId="77777777" w:rsidR="00554F51" w:rsidRDefault="00554F51" w:rsidP="00554F5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</w:rPr>
              <w:t>認識</w:t>
            </w:r>
            <w:r w:rsidRPr="003601EB">
              <w:rPr>
                <w:rFonts w:hint="eastAsia"/>
              </w:rPr>
              <w:t>郊遊時須遵守的安全守則</w:t>
            </w:r>
          </w:p>
          <w:p w14:paraId="27F5A70F" w14:textId="4AFE21E2" w:rsidR="00554F51" w:rsidRPr="00023E37" w:rsidRDefault="00554F51" w:rsidP="00554F51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3601EB">
              <w:rPr>
                <w:rFonts w:hint="eastAsia"/>
              </w:rPr>
              <w:t>培養保護環境及珍惜水資源的態度和習慣</w:t>
            </w:r>
          </w:p>
        </w:tc>
        <w:tc>
          <w:tcPr>
            <w:tcW w:w="743" w:type="dxa"/>
            <w:vMerge w:val="restart"/>
          </w:tcPr>
          <w:p w14:paraId="1616A892" w14:textId="155CE3B9" w:rsidR="00554F51" w:rsidRDefault="00554F51" w:rsidP="00554F5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4E4BDA77" w14:textId="77777777" w:rsidR="00554F51" w:rsidRDefault="00554F51" w:rsidP="00554F51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1C97D95" w14:textId="4F08D5FB" w:rsidR="00554F51" w:rsidRPr="00A82E09" w:rsidRDefault="00554F51" w:rsidP="00554F51">
            <w:r>
              <w:rPr>
                <w:rFonts w:hint="eastAsia"/>
              </w:rPr>
              <w:t>詢問學生有沒有去過郊遊</w:t>
            </w:r>
            <w:r w:rsidRPr="0085482A">
              <w:rPr>
                <w:rFonts w:hint="eastAsia"/>
              </w:rPr>
              <w:t>，</w:t>
            </w:r>
            <w:r w:rsidRPr="00EB00DD">
              <w:rPr>
                <w:rFonts w:hint="eastAsia"/>
              </w:rPr>
              <w:t>並告訴學生</w:t>
            </w:r>
            <w:r w:rsidRPr="0082659C">
              <w:rPr>
                <w:rFonts w:hint="eastAsia"/>
                <w:u w:val="single"/>
              </w:rPr>
              <w:t>香港</w:t>
            </w:r>
            <w:r w:rsidRPr="00EB00DD">
              <w:rPr>
                <w:rFonts w:hint="eastAsia"/>
              </w:rPr>
              <w:t>有不少水塘都是郊遊的好去處（例如</w:t>
            </w:r>
            <w:r w:rsidRPr="0082659C">
              <w:rPr>
                <w:rFonts w:hint="eastAsia"/>
                <w:u w:val="single"/>
              </w:rPr>
              <w:t>大潭水塘</w:t>
            </w:r>
            <w:r w:rsidRPr="00EB00DD">
              <w:rPr>
                <w:rFonts w:hint="eastAsia"/>
              </w:rPr>
              <w:t>和</w:t>
            </w:r>
            <w:r w:rsidRPr="0082659C">
              <w:rPr>
                <w:rFonts w:hint="eastAsia"/>
                <w:u w:val="single"/>
              </w:rPr>
              <w:t>城門水塘</w:t>
            </w:r>
            <w:r w:rsidRPr="00EB00DD">
              <w:rPr>
                <w:rFonts w:hint="eastAsia"/>
              </w:rPr>
              <w:t>等）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9E3745A" w14:textId="77777777" w:rsidR="00554F51" w:rsidRPr="0082659C" w:rsidRDefault="00554F51" w:rsidP="00554F51"/>
        </w:tc>
        <w:tc>
          <w:tcPr>
            <w:tcW w:w="1644" w:type="dxa"/>
          </w:tcPr>
          <w:p w14:paraId="15F37585" w14:textId="77777777" w:rsidR="00554F51" w:rsidRDefault="00554F51" w:rsidP="00554F51"/>
        </w:tc>
      </w:tr>
      <w:tr w:rsidR="00554F51" w14:paraId="40A19918" w14:textId="77777777" w:rsidTr="00C27452">
        <w:trPr>
          <w:trHeight w:val="20"/>
        </w:trPr>
        <w:tc>
          <w:tcPr>
            <w:tcW w:w="1191" w:type="dxa"/>
            <w:vMerge/>
          </w:tcPr>
          <w:p w14:paraId="4A1C5068" w14:textId="77777777" w:rsidR="00554F51" w:rsidRDefault="00554F51" w:rsidP="00554F51"/>
        </w:tc>
        <w:tc>
          <w:tcPr>
            <w:tcW w:w="714" w:type="dxa"/>
            <w:vMerge/>
          </w:tcPr>
          <w:p w14:paraId="3B4574D5" w14:textId="77777777" w:rsidR="00554F51" w:rsidRDefault="00554F51" w:rsidP="00554F51"/>
        </w:tc>
        <w:tc>
          <w:tcPr>
            <w:tcW w:w="2064" w:type="dxa"/>
            <w:vMerge/>
          </w:tcPr>
          <w:p w14:paraId="729FDB0E" w14:textId="77777777" w:rsidR="00554F51" w:rsidRDefault="00554F51" w:rsidP="00554F51"/>
        </w:tc>
        <w:tc>
          <w:tcPr>
            <w:tcW w:w="3192" w:type="dxa"/>
            <w:vMerge/>
          </w:tcPr>
          <w:p w14:paraId="79A39374" w14:textId="77777777" w:rsidR="00554F51" w:rsidRDefault="00554F51" w:rsidP="00554F51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554F51" w:rsidRDefault="00554F51" w:rsidP="00554F51">
            <w:pPr>
              <w:jc w:val="center"/>
            </w:pPr>
          </w:p>
        </w:tc>
        <w:tc>
          <w:tcPr>
            <w:tcW w:w="4490" w:type="dxa"/>
          </w:tcPr>
          <w:p w14:paraId="5D7C5C73" w14:textId="77777777" w:rsidR="00554F51" w:rsidRDefault="00554F51" w:rsidP="00554F51">
            <w:pPr>
              <w:rPr>
                <w:b/>
              </w:rPr>
            </w:pPr>
            <w:r>
              <w:rPr>
                <w:rFonts w:hint="eastAsia"/>
                <w:b/>
              </w:rPr>
              <w:t>課堂活動（</w:t>
            </w:r>
            <w:r>
              <w:rPr>
                <w:rFonts w:hint="eastAsia"/>
                <w:b/>
              </w:rPr>
              <w:t>25</w:t>
            </w:r>
            <w:r>
              <w:rPr>
                <w:rFonts w:hint="eastAsia"/>
                <w:b/>
              </w:rPr>
              <w:t>分鐘）</w:t>
            </w:r>
          </w:p>
          <w:p w14:paraId="06F38777" w14:textId="77777777" w:rsidR="00554F51" w:rsidRDefault="00554F51" w:rsidP="00053FCC">
            <w:pPr>
              <w:pStyle w:val="af0"/>
              <w:numPr>
                <w:ilvl w:val="0"/>
                <w:numId w:val="1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把學生分成小組，並邀請他們角色扮演講述工作紙第一部分的故事（遊人、其他受影響遊客、警察及法官等等）。</w:t>
            </w:r>
          </w:p>
          <w:p w14:paraId="47A091FC" w14:textId="77777777" w:rsidR="00554F51" w:rsidRDefault="00554F51" w:rsidP="00053FCC">
            <w:pPr>
              <w:pStyle w:val="af0"/>
              <w:ind w:leftChars="0" w:left="318" w:hanging="318"/>
              <w:jc w:val="both"/>
            </w:pPr>
          </w:p>
          <w:p w14:paraId="760D3B66" w14:textId="77777777" w:rsidR="00554F51" w:rsidRDefault="00554F51" w:rsidP="00053FCC">
            <w:pPr>
              <w:pStyle w:val="af0"/>
              <w:numPr>
                <w:ilvl w:val="0"/>
                <w:numId w:val="20"/>
              </w:numPr>
              <w:ind w:leftChars="0" w:left="743" w:hanging="304"/>
              <w:jc w:val="both"/>
            </w:pPr>
            <w:r>
              <w:rPr>
                <w:rFonts w:hint="eastAsia"/>
              </w:rPr>
              <w:t>相關案例：曾有郊遊人士在</w:t>
            </w:r>
            <w:r w:rsidRPr="0082659C">
              <w:rPr>
                <w:rFonts w:hint="eastAsia"/>
                <w:u w:val="single"/>
              </w:rPr>
              <w:t>大嶼山</w:t>
            </w:r>
            <w:r>
              <w:rPr>
                <w:rFonts w:hint="eastAsia"/>
              </w:rPr>
              <w:t>二澳水澇漕集水區嬉水而遭檢控，最終各被判罰款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元。</w:t>
            </w:r>
          </w:p>
          <w:p w14:paraId="74ACA380" w14:textId="77777777" w:rsidR="00554F51" w:rsidRDefault="00554F51" w:rsidP="00053FCC">
            <w:pPr>
              <w:ind w:left="743" w:hanging="304"/>
              <w:jc w:val="both"/>
            </w:pPr>
          </w:p>
          <w:p w14:paraId="1E0951A0" w14:textId="77777777" w:rsidR="00554F51" w:rsidRDefault="00554F51" w:rsidP="00053FCC">
            <w:pPr>
              <w:pStyle w:val="af0"/>
              <w:numPr>
                <w:ilvl w:val="0"/>
                <w:numId w:val="20"/>
              </w:numPr>
              <w:ind w:leftChars="0" w:left="743" w:hanging="304"/>
              <w:jc w:val="both"/>
            </w:pPr>
            <w:r>
              <w:rPr>
                <w:rFonts w:hint="eastAsia"/>
              </w:rPr>
              <w:t>相關條例：《水務設施條例》第</w:t>
            </w:r>
            <w:r>
              <w:rPr>
                <w:rFonts w:hint="eastAsia"/>
              </w:rPr>
              <w:t>30(2)(a)</w:t>
            </w:r>
            <w:r>
              <w:rPr>
                <w:rFonts w:hint="eastAsia"/>
              </w:rPr>
              <w:t>條、第</w:t>
            </w:r>
            <w:r>
              <w:rPr>
                <w:rFonts w:hint="eastAsia"/>
              </w:rPr>
              <w:t>30(2)(b)</w:t>
            </w:r>
            <w:r>
              <w:rPr>
                <w:rFonts w:hint="eastAsia"/>
              </w:rPr>
              <w:t>條和第</w:t>
            </w:r>
            <w:r>
              <w:rPr>
                <w:rFonts w:hint="eastAsia"/>
              </w:rPr>
              <w:t>30(2)(c)</w:t>
            </w:r>
            <w:r>
              <w:rPr>
                <w:rFonts w:hint="eastAsia"/>
              </w:rPr>
              <w:t>條（一經簡易程序定罪，最高可處罰款五萬元和監禁兩年）</w:t>
            </w:r>
          </w:p>
          <w:p w14:paraId="668D1ECB" w14:textId="77777777" w:rsidR="00554F51" w:rsidRDefault="00554F51" w:rsidP="00053FCC">
            <w:pPr>
              <w:pStyle w:val="af0"/>
              <w:ind w:left="798" w:hanging="318"/>
            </w:pPr>
          </w:p>
          <w:p w14:paraId="6B543350" w14:textId="4EE35060" w:rsidR="00554F51" w:rsidRPr="00053FCC" w:rsidRDefault="00554F51" w:rsidP="00D904C5">
            <w:pPr>
              <w:pStyle w:val="af0"/>
              <w:numPr>
                <w:ilvl w:val="0"/>
                <w:numId w:val="19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最後一同完成工作紙第二部分的相關問題。</w:t>
            </w:r>
          </w:p>
        </w:tc>
        <w:tc>
          <w:tcPr>
            <w:tcW w:w="1644" w:type="dxa"/>
          </w:tcPr>
          <w:p w14:paraId="0642E24F" w14:textId="77777777" w:rsidR="00554F51" w:rsidRDefault="00554F51" w:rsidP="00554F51"/>
          <w:p w14:paraId="4EF0B495" w14:textId="77777777" w:rsidR="00554F51" w:rsidRPr="009964DB" w:rsidRDefault="00554F51" w:rsidP="00554F51">
            <w:r>
              <w:rPr>
                <w:rFonts w:hint="eastAsia"/>
              </w:rPr>
              <w:t>工作紙︰</w:t>
            </w:r>
          </w:p>
          <w:p w14:paraId="034CA7B3" w14:textId="0B4C11B1" w:rsidR="00554F51" w:rsidRDefault="00554F51" w:rsidP="00554F51">
            <w:r>
              <w:rPr>
                <w:rFonts w:hint="eastAsia"/>
              </w:rPr>
              <w:t>05</w:t>
            </w:r>
            <w:r>
              <w:rPr>
                <w:rFonts w:hint="eastAsia"/>
              </w:rPr>
              <w:t>工作紙</w:t>
            </w:r>
            <w:bookmarkStart w:id="0" w:name="_GoBack"/>
            <w:bookmarkEnd w:id="0"/>
            <w:r>
              <w:rPr>
                <w:rFonts w:hint="eastAsia"/>
              </w:rPr>
              <w:t>「</w:t>
            </w:r>
            <w:r w:rsidRPr="00EB00DD">
              <w:rPr>
                <w:rFonts w:hint="eastAsia"/>
              </w:rPr>
              <w:t>保護環境和水塘</w:t>
            </w:r>
            <w:r>
              <w:rPr>
                <w:rFonts w:hint="eastAsia"/>
              </w:rPr>
              <w:t>」</w:t>
            </w:r>
          </w:p>
          <w:p w14:paraId="2ECA4343" w14:textId="77777777" w:rsidR="00554F51" w:rsidRDefault="00554F51" w:rsidP="00554F51"/>
          <w:p w14:paraId="30C900FB" w14:textId="77777777" w:rsidR="00D904C5" w:rsidRDefault="00D904C5" w:rsidP="00554F51">
            <w:r>
              <w:rPr>
                <w:rFonts w:hint="eastAsia"/>
              </w:rPr>
              <w:t>網頁︰</w:t>
            </w:r>
          </w:p>
          <w:p w14:paraId="18418671" w14:textId="2A377AEC" w:rsidR="00554F51" w:rsidRPr="003601EB" w:rsidRDefault="00554F51" w:rsidP="00554F51">
            <w:r w:rsidRPr="00EB00DD">
              <w:rPr>
                <w:rFonts w:hint="eastAsia"/>
              </w:rPr>
              <w:t>政府新聞公報</w:t>
            </w:r>
            <w:r w:rsidR="00D904C5">
              <w:rPr>
                <w:rFonts w:hint="eastAsia"/>
              </w:rPr>
              <w:t>－</w:t>
            </w:r>
            <w:r w:rsidRPr="00EB00DD">
              <w:rPr>
                <w:rFonts w:hint="eastAsia"/>
              </w:rPr>
              <w:t>在集水區嬉水被判罪成案例「郊遊人士污染集水區水源被判罪成」</w:t>
            </w:r>
            <w:r>
              <w:rPr>
                <w:rFonts w:hint="eastAsia"/>
              </w:rPr>
              <w:t xml:space="preserve"> </w:t>
            </w:r>
            <w:hyperlink r:id="rId9" w:history="1">
              <w:r w:rsidRPr="00FC1E72">
                <w:rPr>
                  <w:rStyle w:val="af"/>
                  <w:rFonts w:hint="eastAsia"/>
                </w:rPr>
                <w:t>http://www.info.gov.hk/gia/general/201707/25/P2017072500414.htm</w:t>
              </w:r>
            </w:hyperlink>
          </w:p>
        </w:tc>
        <w:tc>
          <w:tcPr>
            <w:tcW w:w="1644" w:type="dxa"/>
          </w:tcPr>
          <w:p w14:paraId="513B24CD" w14:textId="77777777" w:rsidR="00554F51" w:rsidRDefault="00554F51" w:rsidP="00554F51"/>
          <w:p w14:paraId="24CF52A0" w14:textId="47E7464D" w:rsidR="00554F51" w:rsidRDefault="00554F51" w:rsidP="00554F51"/>
        </w:tc>
      </w:tr>
      <w:tr w:rsidR="00554F51" w14:paraId="44ABBB07" w14:textId="77777777" w:rsidTr="00C27452">
        <w:trPr>
          <w:trHeight w:val="20"/>
        </w:trPr>
        <w:tc>
          <w:tcPr>
            <w:tcW w:w="1191" w:type="dxa"/>
            <w:vMerge/>
          </w:tcPr>
          <w:p w14:paraId="32C8C101" w14:textId="77777777" w:rsidR="00554F51" w:rsidRDefault="00554F51" w:rsidP="00554F51"/>
        </w:tc>
        <w:tc>
          <w:tcPr>
            <w:tcW w:w="714" w:type="dxa"/>
            <w:vMerge/>
          </w:tcPr>
          <w:p w14:paraId="5AA101C7" w14:textId="77777777" w:rsidR="00554F51" w:rsidRDefault="00554F51" w:rsidP="00554F51"/>
        </w:tc>
        <w:tc>
          <w:tcPr>
            <w:tcW w:w="2064" w:type="dxa"/>
            <w:vMerge/>
          </w:tcPr>
          <w:p w14:paraId="6DCE14E5" w14:textId="77777777" w:rsidR="00554F51" w:rsidRDefault="00554F51" w:rsidP="00554F51"/>
        </w:tc>
        <w:tc>
          <w:tcPr>
            <w:tcW w:w="3192" w:type="dxa"/>
            <w:vMerge/>
          </w:tcPr>
          <w:p w14:paraId="16047AB9" w14:textId="77777777" w:rsidR="00554F51" w:rsidRDefault="00554F51" w:rsidP="00554F51"/>
        </w:tc>
        <w:tc>
          <w:tcPr>
            <w:tcW w:w="743" w:type="dxa"/>
            <w:vMerge/>
          </w:tcPr>
          <w:p w14:paraId="44E4C37A" w14:textId="77777777" w:rsidR="00554F51" w:rsidRDefault="00554F51" w:rsidP="00554F51"/>
        </w:tc>
        <w:tc>
          <w:tcPr>
            <w:tcW w:w="4490" w:type="dxa"/>
            <w:shd w:val="clear" w:color="auto" w:fill="FFFFFF" w:themeFill="background1"/>
          </w:tcPr>
          <w:p w14:paraId="79400104" w14:textId="77777777" w:rsidR="00554F51" w:rsidRPr="0043184B" w:rsidRDefault="00554F51" w:rsidP="00554F51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0F60F048" w14:textId="2773E93F" w:rsidR="00554F51" w:rsidRPr="006A7D06" w:rsidRDefault="00554F51" w:rsidP="00D904C5">
            <w:pPr>
              <w:jc w:val="both"/>
            </w:pPr>
            <w:r w:rsidRPr="00EB00DD">
              <w:rPr>
                <w:rFonts w:hint="eastAsia"/>
              </w:rPr>
              <w:t>讓學生明白集水區及水塘是食水流經的地方，市民有責任保護它們不受污染。郊遊人士在觀賞景色時，也要好好保護環境</w:t>
            </w:r>
            <w:r w:rsidRPr="00EB00DD">
              <w:rPr>
                <w:rFonts w:hint="eastAsia"/>
              </w:rPr>
              <w:lastRenderedPageBreak/>
              <w:t>及水源。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6D4B1830" w14:textId="77777777" w:rsidR="00554F51" w:rsidRDefault="00554F51" w:rsidP="00554F51"/>
          <w:p w14:paraId="14EEBA00" w14:textId="1A7EC843" w:rsidR="00554F51" w:rsidRPr="003601EB" w:rsidRDefault="00554F51" w:rsidP="00554F51"/>
        </w:tc>
        <w:tc>
          <w:tcPr>
            <w:tcW w:w="1644" w:type="dxa"/>
            <w:shd w:val="clear" w:color="auto" w:fill="FFFFFF" w:themeFill="background1"/>
          </w:tcPr>
          <w:p w14:paraId="25623C30" w14:textId="77777777" w:rsidR="00554F51" w:rsidRDefault="00554F51" w:rsidP="00554F51"/>
        </w:tc>
      </w:tr>
    </w:tbl>
    <w:p w14:paraId="0B32E139" w14:textId="77777777" w:rsidR="00C31549" w:rsidRDefault="00C31549" w:rsidP="00264CD0">
      <w:pPr>
        <w:rPr>
          <w:szCs w:val="24"/>
        </w:rPr>
      </w:pPr>
    </w:p>
    <w:p w14:paraId="39F70DD7" w14:textId="00B70058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3B2B4164" w14:textId="3A85D3C5" w:rsidR="009C6146" w:rsidRDefault="00F52A40" w:rsidP="00264CD0">
      <w:pPr>
        <w:rPr>
          <w:szCs w:val="24"/>
        </w:rPr>
      </w:pPr>
      <w:r>
        <w:rPr>
          <w:rFonts w:hint="eastAsia"/>
          <w:szCs w:val="24"/>
        </w:rPr>
        <w:t>漁農自然護理署－郊遊指引及守則</w:t>
      </w:r>
    </w:p>
    <w:p w14:paraId="7883DECA" w14:textId="5FFBC141" w:rsidR="009C6146" w:rsidRPr="009C6146" w:rsidRDefault="005F65B9" w:rsidP="00264CD0">
      <w:pPr>
        <w:rPr>
          <w:szCs w:val="24"/>
        </w:rPr>
      </w:pPr>
      <w:hyperlink r:id="rId10" w:history="1">
        <w:r w:rsidR="009C6146" w:rsidRPr="0005014C">
          <w:rPr>
            <w:rStyle w:val="af"/>
            <w:rFonts w:hint="eastAsia"/>
            <w:szCs w:val="24"/>
          </w:rPr>
          <w:t>www.afcd.gov.hk/tc_chi/country/cou_vis/cou_vis_gac/cou_vis_gac.html</w:t>
        </w:r>
      </w:hyperlink>
    </w:p>
    <w:p w14:paraId="0794D8E2" w14:textId="51630D67" w:rsidR="00EB00DD" w:rsidRDefault="00F52A40" w:rsidP="00264CD0">
      <w:pPr>
        <w:rPr>
          <w:szCs w:val="24"/>
        </w:rPr>
      </w:pPr>
      <w:r>
        <w:rPr>
          <w:rFonts w:hint="eastAsia"/>
          <w:szCs w:val="24"/>
        </w:rPr>
        <w:t>漁農自然護理署－郊野公園遠足安全指引</w:t>
      </w:r>
      <w:r w:rsidR="00EB00DD">
        <w:rPr>
          <w:rFonts w:hint="eastAsia"/>
          <w:szCs w:val="24"/>
        </w:rPr>
        <w:t>（附海報及影片）</w:t>
      </w:r>
    </w:p>
    <w:p w14:paraId="7CD014F3" w14:textId="587AA5B7" w:rsidR="00EB00DD" w:rsidRDefault="005F65B9" w:rsidP="00264CD0">
      <w:pPr>
        <w:rPr>
          <w:szCs w:val="24"/>
        </w:rPr>
      </w:pPr>
      <w:hyperlink r:id="rId11" w:history="1">
        <w:r w:rsidR="00EB00DD" w:rsidRPr="00FC1E72">
          <w:rPr>
            <w:rStyle w:val="af"/>
            <w:szCs w:val="24"/>
          </w:rPr>
          <w:t>https://www.afcd.gov.hk/tc_chi/country/cou_vis/cou_vis_gac/cou_wha_whe_sat.html</w:t>
        </w:r>
      </w:hyperlink>
    </w:p>
    <w:p w14:paraId="499A34C0" w14:textId="165271AF" w:rsidR="00EB00DD" w:rsidRPr="00A50C4E" w:rsidRDefault="00F52A40" w:rsidP="00264CD0">
      <w:pPr>
        <w:rPr>
          <w:szCs w:val="24"/>
        </w:rPr>
      </w:pPr>
      <w:r>
        <w:rPr>
          <w:rFonts w:hint="eastAsia"/>
          <w:szCs w:val="24"/>
        </w:rPr>
        <w:t>漁農自然護理署－學校郊遊指引</w:t>
      </w:r>
    </w:p>
    <w:p w14:paraId="68ED4004" w14:textId="6FA74F24" w:rsidR="00EB00DD" w:rsidRDefault="005F65B9" w:rsidP="00EB00DD">
      <w:pPr>
        <w:rPr>
          <w:rStyle w:val="af"/>
          <w:color w:val="000000" w:themeColor="text1"/>
          <w:szCs w:val="24"/>
          <w:u w:val="none"/>
        </w:rPr>
      </w:pPr>
      <w:hyperlink r:id="rId12" w:history="1">
        <w:r w:rsidR="00EB00DD" w:rsidRPr="00FC1E72">
          <w:rPr>
            <w:rStyle w:val="af"/>
            <w:szCs w:val="24"/>
          </w:rPr>
          <w:t>https://www.afcd.gov.hk/tc_chi/country/cou_vis/cou_vis_gac/cou_wha_sch_sat.html</w:t>
        </w:r>
      </w:hyperlink>
    </w:p>
    <w:p w14:paraId="514E6703" w14:textId="65E93AA9" w:rsidR="00EB00DD" w:rsidRPr="00EB00DD" w:rsidRDefault="00EB00DD" w:rsidP="00EB00DD">
      <w:pPr>
        <w:rPr>
          <w:rStyle w:val="af"/>
          <w:color w:val="000000" w:themeColor="text1"/>
          <w:szCs w:val="24"/>
          <w:u w:val="none"/>
        </w:rPr>
      </w:pPr>
      <w:r w:rsidRPr="00EB00DD">
        <w:rPr>
          <w:rStyle w:val="af"/>
          <w:rFonts w:hint="eastAsia"/>
          <w:color w:val="000000" w:themeColor="text1"/>
          <w:szCs w:val="24"/>
          <w:u w:val="none"/>
        </w:rPr>
        <w:t>水務署</w:t>
      </w:r>
      <w:r w:rsidR="00F52A40">
        <w:rPr>
          <w:rFonts w:hint="eastAsia"/>
          <w:szCs w:val="24"/>
        </w:rPr>
        <w:t>－</w:t>
      </w:r>
      <w:r w:rsidRPr="00EB00DD">
        <w:rPr>
          <w:rStyle w:val="af"/>
          <w:rFonts w:hint="eastAsia"/>
          <w:color w:val="000000" w:themeColor="text1"/>
          <w:szCs w:val="24"/>
          <w:u w:val="none"/>
        </w:rPr>
        <w:t>執法的相關數據</w:t>
      </w:r>
    </w:p>
    <w:p w14:paraId="47D2C0EC" w14:textId="53F4159E" w:rsidR="00EB00DD" w:rsidRDefault="005F65B9" w:rsidP="00EB00DD">
      <w:pPr>
        <w:rPr>
          <w:rStyle w:val="af"/>
          <w:color w:val="000000" w:themeColor="text1"/>
          <w:szCs w:val="24"/>
          <w:u w:val="none"/>
        </w:rPr>
      </w:pPr>
      <w:hyperlink r:id="rId13" w:history="1">
        <w:r w:rsidR="00EB00DD" w:rsidRPr="00FC1E72">
          <w:rPr>
            <w:rStyle w:val="af"/>
            <w:szCs w:val="24"/>
          </w:rPr>
          <w:t>https://www.wsd.gov.hk/tc/core-businesses/customer-services/law-enforcement/statistics-of-law-enforcement/index.html</w:t>
        </w:r>
      </w:hyperlink>
    </w:p>
    <w:p w14:paraId="7B3FE79C" w14:textId="560BD3BC" w:rsidR="00EB00DD" w:rsidRPr="00EB00DD" w:rsidRDefault="00EB00DD" w:rsidP="00EB00DD">
      <w:pPr>
        <w:rPr>
          <w:rStyle w:val="af"/>
          <w:color w:val="000000" w:themeColor="text1"/>
          <w:szCs w:val="24"/>
          <w:u w:val="none"/>
        </w:rPr>
      </w:pPr>
      <w:r w:rsidRPr="00EB00DD">
        <w:rPr>
          <w:rStyle w:val="af"/>
          <w:rFonts w:hint="eastAsia"/>
          <w:color w:val="000000" w:themeColor="text1"/>
          <w:szCs w:val="24"/>
          <w:u w:val="none"/>
        </w:rPr>
        <w:t>政府新聞公報</w:t>
      </w:r>
      <w:r w:rsidR="00F52A40">
        <w:rPr>
          <w:rFonts w:hint="eastAsia"/>
          <w:szCs w:val="24"/>
        </w:rPr>
        <w:t>－</w:t>
      </w:r>
      <w:r w:rsidR="00F52A40">
        <w:rPr>
          <w:rStyle w:val="af"/>
          <w:rFonts w:hint="eastAsia"/>
          <w:color w:val="000000" w:themeColor="text1"/>
          <w:szCs w:val="24"/>
          <w:u w:val="none"/>
        </w:rPr>
        <w:t>三人在集水區嬉水被判罪成</w:t>
      </w:r>
      <w:r w:rsidRPr="00EB00DD">
        <w:rPr>
          <w:rStyle w:val="af"/>
          <w:rFonts w:hint="eastAsia"/>
          <w:color w:val="000000" w:themeColor="text1"/>
          <w:szCs w:val="24"/>
          <w:u w:val="none"/>
        </w:rPr>
        <w:t xml:space="preserve"> </w:t>
      </w:r>
    </w:p>
    <w:p w14:paraId="72D85013" w14:textId="3DE959B0" w:rsidR="00EB00DD" w:rsidRDefault="005F65B9" w:rsidP="00EB00DD">
      <w:pPr>
        <w:rPr>
          <w:rStyle w:val="af"/>
          <w:color w:val="000000" w:themeColor="text1"/>
          <w:szCs w:val="24"/>
          <w:u w:val="none"/>
        </w:rPr>
      </w:pPr>
      <w:hyperlink r:id="rId14" w:history="1">
        <w:r w:rsidR="00EB00DD" w:rsidRPr="00FC1E72">
          <w:rPr>
            <w:rStyle w:val="af"/>
            <w:szCs w:val="24"/>
          </w:rPr>
          <w:t>https://www.info.gov.hk/gia/general/201411/19/P201411190515.htm</w:t>
        </w:r>
      </w:hyperlink>
    </w:p>
    <w:sectPr w:rsidR="00EB00DD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A85C6" w14:textId="77777777" w:rsidR="005F65B9" w:rsidRDefault="005F65B9" w:rsidP="000764AC">
      <w:r>
        <w:separator/>
      </w:r>
    </w:p>
  </w:endnote>
  <w:endnote w:type="continuationSeparator" w:id="0">
    <w:p w14:paraId="53891E7E" w14:textId="77777777" w:rsidR="005F65B9" w:rsidRDefault="005F65B9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2AF63" w14:textId="77777777" w:rsidR="005F65B9" w:rsidRDefault="005F65B9" w:rsidP="000764AC">
      <w:r>
        <w:separator/>
      </w:r>
    </w:p>
  </w:footnote>
  <w:footnote w:type="continuationSeparator" w:id="0">
    <w:p w14:paraId="2BDC0CF7" w14:textId="77777777" w:rsidR="005F65B9" w:rsidRDefault="005F65B9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FF4B34"/>
    <w:multiLevelType w:val="hybridMultilevel"/>
    <w:tmpl w:val="BC28F9D2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64D0429"/>
    <w:multiLevelType w:val="hybridMultilevel"/>
    <w:tmpl w:val="7FB6C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53C6A75"/>
    <w:multiLevelType w:val="hybridMultilevel"/>
    <w:tmpl w:val="A35C6BE0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485B0BBC"/>
    <w:multiLevelType w:val="hybridMultilevel"/>
    <w:tmpl w:val="D6AE905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83C34BC"/>
    <w:multiLevelType w:val="hybridMultilevel"/>
    <w:tmpl w:val="9D6E2C0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66DE2C80"/>
    <w:multiLevelType w:val="hybridMultilevel"/>
    <w:tmpl w:val="ECFAE276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13D7430"/>
    <w:multiLevelType w:val="hybridMultilevel"/>
    <w:tmpl w:val="6A8E5A6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7"/>
  </w:num>
  <w:num w:numId="5">
    <w:abstractNumId w:val="15"/>
  </w:num>
  <w:num w:numId="6">
    <w:abstractNumId w:val="2"/>
  </w:num>
  <w:num w:numId="7">
    <w:abstractNumId w:val="18"/>
  </w:num>
  <w:num w:numId="8">
    <w:abstractNumId w:val="1"/>
  </w:num>
  <w:num w:numId="9">
    <w:abstractNumId w:val="6"/>
  </w:num>
  <w:num w:numId="10">
    <w:abstractNumId w:val="10"/>
  </w:num>
  <w:num w:numId="11">
    <w:abstractNumId w:val="12"/>
  </w:num>
  <w:num w:numId="12">
    <w:abstractNumId w:val="5"/>
  </w:num>
  <w:num w:numId="13">
    <w:abstractNumId w:val="0"/>
  </w:num>
  <w:num w:numId="14">
    <w:abstractNumId w:val="11"/>
  </w:num>
  <w:num w:numId="15">
    <w:abstractNumId w:val="3"/>
  </w:num>
  <w:num w:numId="16">
    <w:abstractNumId w:val="8"/>
  </w:num>
  <w:num w:numId="17">
    <w:abstractNumId w:val="9"/>
  </w:num>
  <w:num w:numId="18">
    <w:abstractNumId w:val="13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53FCC"/>
    <w:rsid w:val="000616B2"/>
    <w:rsid w:val="000764AC"/>
    <w:rsid w:val="00093775"/>
    <w:rsid w:val="000A4096"/>
    <w:rsid w:val="000B4665"/>
    <w:rsid w:val="000D359F"/>
    <w:rsid w:val="00110C2F"/>
    <w:rsid w:val="0012753F"/>
    <w:rsid w:val="0014234B"/>
    <w:rsid w:val="00162BCD"/>
    <w:rsid w:val="001672B2"/>
    <w:rsid w:val="00182C5C"/>
    <w:rsid w:val="00193591"/>
    <w:rsid w:val="001A44CE"/>
    <w:rsid w:val="001A4D12"/>
    <w:rsid w:val="001B6EFB"/>
    <w:rsid w:val="001F0887"/>
    <w:rsid w:val="00242AA7"/>
    <w:rsid w:val="00264CD0"/>
    <w:rsid w:val="0026656F"/>
    <w:rsid w:val="002A0AB5"/>
    <w:rsid w:val="002A58CA"/>
    <w:rsid w:val="002D1216"/>
    <w:rsid w:val="002D57C6"/>
    <w:rsid w:val="002F3A05"/>
    <w:rsid w:val="003000CE"/>
    <w:rsid w:val="0031156A"/>
    <w:rsid w:val="00320E2A"/>
    <w:rsid w:val="00327ED3"/>
    <w:rsid w:val="00344E88"/>
    <w:rsid w:val="00345F95"/>
    <w:rsid w:val="003601EB"/>
    <w:rsid w:val="00386BFE"/>
    <w:rsid w:val="00393996"/>
    <w:rsid w:val="003B016F"/>
    <w:rsid w:val="003C401D"/>
    <w:rsid w:val="003D26F5"/>
    <w:rsid w:val="0042455C"/>
    <w:rsid w:val="0043184B"/>
    <w:rsid w:val="00442249"/>
    <w:rsid w:val="0049041D"/>
    <w:rsid w:val="004A1A02"/>
    <w:rsid w:val="004A29CC"/>
    <w:rsid w:val="004B4D12"/>
    <w:rsid w:val="004D502E"/>
    <w:rsid w:val="004E019C"/>
    <w:rsid w:val="004E04AC"/>
    <w:rsid w:val="00512A63"/>
    <w:rsid w:val="00525F5E"/>
    <w:rsid w:val="00554F51"/>
    <w:rsid w:val="0057462F"/>
    <w:rsid w:val="005825AB"/>
    <w:rsid w:val="005844DC"/>
    <w:rsid w:val="005924BC"/>
    <w:rsid w:val="005B2462"/>
    <w:rsid w:val="005B354E"/>
    <w:rsid w:val="005F65B9"/>
    <w:rsid w:val="00614C34"/>
    <w:rsid w:val="00617065"/>
    <w:rsid w:val="006351EF"/>
    <w:rsid w:val="006754D6"/>
    <w:rsid w:val="006768D5"/>
    <w:rsid w:val="006A3304"/>
    <w:rsid w:val="006A644D"/>
    <w:rsid w:val="006A7D06"/>
    <w:rsid w:val="006C1989"/>
    <w:rsid w:val="006D30E2"/>
    <w:rsid w:val="006F5B19"/>
    <w:rsid w:val="006F7A7B"/>
    <w:rsid w:val="007068D3"/>
    <w:rsid w:val="0071224D"/>
    <w:rsid w:val="007153B4"/>
    <w:rsid w:val="007313DC"/>
    <w:rsid w:val="00737279"/>
    <w:rsid w:val="00744B12"/>
    <w:rsid w:val="00760790"/>
    <w:rsid w:val="007659AD"/>
    <w:rsid w:val="00783638"/>
    <w:rsid w:val="007C3202"/>
    <w:rsid w:val="007C7500"/>
    <w:rsid w:val="007E0BE4"/>
    <w:rsid w:val="007E1DE1"/>
    <w:rsid w:val="0082659C"/>
    <w:rsid w:val="00837ADE"/>
    <w:rsid w:val="00845C87"/>
    <w:rsid w:val="00846DE6"/>
    <w:rsid w:val="00851C49"/>
    <w:rsid w:val="0085482A"/>
    <w:rsid w:val="00893453"/>
    <w:rsid w:val="008945B4"/>
    <w:rsid w:val="008A1DFC"/>
    <w:rsid w:val="008A71F2"/>
    <w:rsid w:val="008A7F11"/>
    <w:rsid w:val="008E0772"/>
    <w:rsid w:val="00970AAD"/>
    <w:rsid w:val="00970FA4"/>
    <w:rsid w:val="009846AA"/>
    <w:rsid w:val="00990898"/>
    <w:rsid w:val="009964DB"/>
    <w:rsid w:val="009A4552"/>
    <w:rsid w:val="009C4DAE"/>
    <w:rsid w:val="009C6146"/>
    <w:rsid w:val="00A0004D"/>
    <w:rsid w:val="00A04BAA"/>
    <w:rsid w:val="00A50B87"/>
    <w:rsid w:val="00A50C4E"/>
    <w:rsid w:val="00A73625"/>
    <w:rsid w:val="00A7391F"/>
    <w:rsid w:val="00A757A7"/>
    <w:rsid w:val="00A82E09"/>
    <w:rsid w:val="00A97EB8"/>
    <w:rsid w:val="00AE1C01"/>
    <w:rsid w:val="00AE7A46"/>
    <w:rsid w:val="00AF694E"/>
    <w:rsid w:val="00B20718"/>
    <w:rsid w:val="00B34491"/>
    <w:rsid w:val="00B362FE"/>
    <w:rsid w:val="00B7773D"/>
    <w:rsid w:val="00BA6139"/>
    <w:rsid w:val="00BB2191"/>
    <w:rsid w:val="00BD0354"/>
    <w:rsid w:val="00BE2941"/>
    <w:rsid w:val="00C0551A"/>
    <w:rsid w:val="00C130EC"/>
    <w:rsid w:val="00C147EE"/>
    <w:rsid w:val="00C167E6"/>
    <w:rsid w:val="00C27452"/>
    <w:rsid w:val="00C31549"/>
    <w:rsid w:val="00C45869"/>
    <w:rsid w:val="00C51A33"/>
    <w:rsid w:val="00C545DA"/>
    <w:rsid w:val="00C6536E"/>
    <w:rsid w:val="00C81049"/>
    <w:rsid w:val="00C946E8"/>
    <w:rsid w:val="00CA0766"/>
    <w:rsid w:val="00CC268D"/>
    <w:rsid w:val="00CC480B"/>
    <w:rsid w:val="00CC7B04"/>
    <w:rsid w:val="00CD3A05"/>
    <w:rsid w:val="00CD4DC5"/>
    <w:rsid w:val="00CD5721"/>
    <w:rsid w:val="00CE3790"/>
    <w:rsid w:val="00CF28DC"/>
    <w:rsid w:val="00CF5D7D"/>
    <w:rsid w:val="00D00364"/>
    <w:rsid w:val="00D532BE"/>
    <w:rsid w:val="00D71D3A"/>
    <w:rsid w:val="00D7442D"/>
    <w:rsid w:val="00D820D9"/>
    <w:rsid w:val="00D82328"/>
    <w:rsid w:val="00D900B4"/>
    <w:rsid w:val="00D904C5"/>
    <w:rsid w:val="00D96BCC"/>
    <w:rsid w:val="00DC0538"/>
    <w:rsid w:val="00DC7133"/>
    <w:rsid w:val="00DE7942"/>
    <w:rsid w:val="00DF4D74"/>
    <w:rsid w:val="00E07663"/>
    <w:rsid w:val="00E204E5"/>
    <w:rsid w:val="00E46B25"/>
    <w:rsid w:val="00E65E67"/>
    <w:rsid w:val="00E70176"/>
    <w:rsid w:val="00E81C1A"/>
    <w:rsid w:val="00E97930"/>
    <w:rsid w:val="00EB00DD"/>
    <w:rsid w:val="00EC5A4E"/>
    <w:rsid w:val="00EC7CAB"/>
    <w:rsid w:val="00ED6789"/>
    <w:rsid w:val="00F265C8"/>
    <w:rsid w:val="00F30FF9"/>
    <w:rsid w:val="00F52A40"/>
    <w:rsid w:val="00F71FD4"/>
    <w:rsid w:val="00F831CB"/>
    <w:rsid w:val="00FA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C614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C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sd.gov.hk/tc/core-businesses/customer-services/law-enforcement/statistics-of-law-enforcement/index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afcd.gov.hk/tc_chi/country/cou_vis/cou_vis_gac/cou_wha_sch_sat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fcd.gov.hk/tc_chi/country/cou_vis/cou_vis_gac/cou_wha_whe_sat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fcd.gov.hk/tc_chi/country/cou_vis/cou_vis_gac/cou_vis_gac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fo.gov.hk/gia/general/201707/25/P2017072500414.htm" TargetMode="External"/><Relationship Id="rId14" Type="http://schemas.openxmlformats.org/officeDocument/2006/relationships/hyperlink" Target="https://www.info.gov.hk/gia/general/201411/19/P201411190515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DEBB7-80E3-4FFF-9F97-AAEB11BA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247</Words>
  <Characters>1414</Characters>
  <Application>Microsoft Office Word</Application>
  <DocSecurity>0</DocSecurity>
  <Lines>11</Lines>
  <Paragraphs>3</Paragraphs>
  <ScaleCrop>false</ScaleCrop>
  <Company>WSD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13</cp:revision>
  <cp:lastPrinted>2019-05-16T07:36:00Z</cp:lastPrinted>
  <dcterms:created xsi:type="dcterms:W3CDTF">2019-05-27T07:19:00Z</dcterms:created>
  <dcterms:modified xsi:type="dcterms:W3CDTF">2019-07-25T06:45:00Z</dcterms:modified>
</cp:coreProperties>
</file>