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BD2ABE" w14:textId="7F04D07B" w:rsidR="00760790" w:rsidRPr="003D7819" w:rsidRDefault="001C4000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52096" behindDoc="0" locked="1" layoutInCell="1" allowOverlap="1" wp14:anchorId="64E0ABD7" wp14:editId="6BBA66E4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15B73" w14:textId="77777777" w:rsidR="003C3131" w:rsidRPr="00855A8D" w:rsidRDefault="003C3131" w:rsidP="001C4000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二｜親親社區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郊遊樂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0ABD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2.45pt;width:26.95pt;height:283.45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" filled="f" stroked="f">
                <v:textbox>
                  <w:txbxContent>
                    <w:p w14:paraId="7FA15B73" w14:textId="77777777" w:rsidR="003C3131" w:rsidRPr="00855A8D" w:rsidRDefault="003C3131" w:rsidP="001C4000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二｜親親社區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郊遊樂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7456" behindDoc="0" locked="1" layoutInCell="1" allowOverlap="1" wp14:anchorId="54A9EF57" wp14:editId="690A234D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0D69F" w14:textId="77777777" w:rsidR="003C3131" w:rsidRPr="00CD20A0" w:rsidRDefault="003C3131" w:rsidP="001C4000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9EF57" id="_x0000_s1027" type="#_x0000_t202" style="position:absolute;left:0;text-align:left;margin-left:17.3pt;margin-top:790.7pt;width:26.95pt;height:29.7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BCuHpCHgIAAP0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2C50D69F" w14:textId="77777777" w:rsidR="003C3131" w:rsidRPr="00CD20A0" w:rsidRDefault="003C3131" w:rsidP="001C4000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bookmarkStart w:id="0" w:name="_GoBack"/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5408" behindDoc="1" locked="1" layoutInCell="1" allowOverlap="1" wp14:anchorId="0E082335" wp14:editId="32A616C5">
            <wp:simplePos x="0" y="0"/>
            <wp:positionH relativeFrom="page">
              <wp:posOffset>-11430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B343DC">
        <w:rPr>
          <w:rFonts w:ascii="微軟正黑體" w:eastAsia="微軟正黑體" w:hAnsi="微軟正黑體"/>
          <w:b/>
          <w:sz w:val="40"/>
          <w:szCs w:val="40"/>
        </w:rPr>
        <w:t>0</w:t>
      </w:r>
      <w:r w:rsidR="00E6526C">
        <w:rPr>
          <w:rFonts w:ascii="微軟正黑體" w:eastAsia="微軟正黑體" w:hAnsi="微軟正黑體" w:hint="eastAsia"/>
          <w:b/>
          <w:sz w:val="40"/>
          <w:szCs w:val="40"/>
        </w:rPr>
        <w:t>4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B74D69">
        <w:rPr>
          <w:rFonts w:ascii="微軟正黑體" w:eastAsia="微軟正黑體" w:hAnsi="微軟正黑體" w:hint="eastAsia"/>
          <w:b/>
          <w:sz w:val="40"/>
          <w:szCs w:val="40"/>
        </w:rPr>
        <w:t>水塘知多少</w:t>
      </w:r>
    </w:p>
    <w:p w14:paraId="561D9383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1" w:name="_Hlk525812033"/>
      <w:bookmarkEnd w:id="1"/>
    </w:p>
    <w:p w14:paraId="47B0F649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6AE5255C" w14:textId="4190690D" w:rsidR="00301D87" w:rsidRDefault="00492DD6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4A4B03">
        <w:rPr>
          <w:rFonts w:asciiTheme="minorEastAsia" w:hAnsiTheme="minorEastAsia" w:hint="eastAsia"/>
        </w:rPr>
        <w:t>認識</w:t>
      </w:r>
      <w:r w:rsidRPr="00E83210">
        <w:rPr>
          <w:rFonts w:asciiTheme="minorEastAsia" w:hAnsiTheme="minorEastAsia" w:hint="eastAsia"/>
          <w:u w:val="single"/>
        </w:rPr>
        <w:t>香港</w:t>
      </w:r>
      <w:r w:rsidRPr="004A4B03">
        <w:rPr>
          <w:rFonts w:asciiTheme="minorEastAsia" w:hAnsiTheme="minorEastAsia" w:hint="eastAsia"/>
        </w:rPr>
        <w:t>水塘的地理位置</w:t>
      </w:r>
      <w:r w:rsidR="00E83210">
        <w:rPr>
          <w:rFonts w:asciiTheme="minorEastAsia" w:hAnsiTheme="minorEastAsia" w:hint="eastAsia"/>
        </w:rPr>
        <w:t>。</w:t>
      </w:r>
    </w:p>
    <w:p w14:paraId="3AF52045" w14:textId="77777777" w:rsidR="00E83210" w:rsidRDefault="00E83210" w:rsidP="00B90D87">
      <w:pPr>
        <w:pStyle w:val="a3"/>
        <w:ind w:leftChars="0" w:left="1680"/>
        <w:rPr>
          <w:rFonts w:asciiTheme="minorEastAsia" w:hAnsiTheme="minorEastAsia"/>
        </w:rPr>
      </w:pPr>
    </w:p>
    <w:p w14:paraId="67667F58" w14:textId="77777777" w:rsidR="00E83210" w:rsidRPr="00E83210" w:rsidRDefault="00E83210" w:rsidP="00E83210">
      <w:pPr>
        <w:rPr>
          <w:rFonts w:asciiTheme="minorEastAsia" w:hAnsiTheme="minorEastAsia"/>
        </w:rPr>
      </w:pPr>
    </w:p>
    <w:p w14:paraId="041C1D1B" w14:textId="010D4EEA" w:rsidR="00097995" w:rsidRDefault="00400E22" w:rsidP="003E30A4">
      <w:pPr>
        <w:tabs>
          <w:tab w:val="center" w:pos="6236"/>
        </w:tabs>
        <w:spacing w:after="240" w:line="480" w:lineRule="exact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5C317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661312" behindDoc="0" locked="0" layoutInCell="1" allowOverlap="1" wp14:anchorId="2454F0F4" wp14:editId="242D27BC">
            <wp:simplePos x="0" y="0"/>
            <wp:positionH relativeFrom="column">
              <wp:posOffset>360045</wp:posOffset>
            </wp:positionH>
            <wp:positionV relativeFrom="paragraph">
              <wp:posOffset>49901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D69" w:rsidRPr="005C3172">
        <w:rPr>
          <w:rFonts w:asciiTheme="minorEastAsia" w:hAnsiTheme="minorEastAsia" w:hint="eastAsia"/>
          <w:noProof/>
          <w:sz w:val="28"/>
          <w:szCs w:val="28"/>
          <w:u w:val="single"/>
        </w:rPr>
        <w:t>香港</w:t>
      </w:r>
      <w:r w:rsidR="00B74D69">
        <w:rPr>
          <w:rFonts w:asciiTheme="minorEastAsia" w:hAnsiTheme="minorEastAsia" w:hint="eastAsia"/>
          <w:noProof/>
          <w:sz w:val="28"/>
          <w:szCs w:val="28"/>
        </w:rPr>
        <w:t>的水塘</w:t>
      </w:r>
      <w:r w:rsidR="00791D73">
        <w:rPr>
          <w:rFonts w:asciiTheme="minorEastAsia" w:hAnsiTheme="minorEastAsia"/>
          <w:color w:val="FF0000"/>
          <w:sz w:val="28"/>
          <w:szCs w:val="28"/>
        </w:rPr>
        <w:tab/>
      </w:r>
    </w:p>
    <w:p w14:paraId="459552B3" w14:textId="0D40117B" w:rsidR="00B74D69" w:rsidRDefault="00B74D69" w:rsidP="006E10D9">
      <w:pPr>
        <w:spacing w:line="480" w:lineRule="exact"/>
        <w:ind w:left="1134" w:right="848"/>
        <w:rPr>
          <w:rFonts w:asciiTheme="minorEastAsia" w:hAnsiTheme="minorEastAsia"/>
          <w:sz w:val="28"/>
          <w:szCs w:val="28"/>
        </w:rPr>
      </w:pPr>
      <w:r w:rsidRPr="005C3172">
        <w:rPr>
          <w:rFonts w:asciiTheme="minorEastAsia" w:hAnsiTheme="minorEastAsia" w:hint="eastAsia"/>
          <w:sz w:val="28"/>
          <w:szCs w:val="28"/>
          <w:u w:val="single"/>
        </w:rPr>
        <w:t>香港</w:t>
      </w:r>
      <w:r>
        <w:rPr>
          <w:rFonts w:asciiTheme="minorEastAsia" w:hAnsiTheme="minorEastAsia" w:hint="eastAsia"/>
          <w:sz w:val="28"/>
          <w:szCs w:val="28"/>
        </w:rPr>
        <w:t>有不少水</w:t>
      </w:r>
      <w:r w:rsidR="006E10D9">
        <w:rPr>
          <w:rFonts w:asciiTheme="minorEastAsia" w:hAnsiTheme="minorEastAsia" w:hint="eastAsia"/>
          <w:sz w:val="28"/>
          <w:szCs w:val="28"/>
        </w:rPr>
        <w:t>塘，例如：</w:t>
      </w:r>
      <w:r w:rsidR="006E10D9" w:rsidRPr="005C3172">
        <w:rPr>
          <w:rFonts w:asciiTheme="minorEastAsia" w:hAnsiTheme="minorEastAsia" w:hint="eastAsia"/>
          <w:sz w:val="28"/>
          <w:szCs w:val="28"/>
          <w:u w:val="single"/>
        </w:rPr>
        <w:t>大潭水塘</w:t>
      </w:r>
      <w:r w:rsidR="006E10D9">
        <w:rPr>
          <w:rFonts w:asciiTheme="minorEastAsia" w:hAnsiTheme="minorEastAsia" w:hint="eastAsia"/>
          <w:sz w:val="28"/>
          <w:szCs w:val="28"/>
        </w:rPr>
        <w:t>、</w:t>
      </w:r>
      <w:r w:rsidR="006E10D9" w:rsidRPr="005C3172">
        <w:rPr>
          <w:rFonts w:asciiTheme="minorEastAsia" w:hAnsiTheme="minorEastAsia" w:hint="eastAsia"/>
          <w:sz w:val="28"/>
          <w:szCs w:val="28"/>
          <w:u w:val="single"/>
        </w:rPr>
        <w:t>城門水塘</w:t>
      </w:r>
      <w:r w:rsidR="006E10D9">
        <w:rPr>
          <w:rFonts w:asciiTheme="minorEastAsia" w:hAnsiTheme="minorEastAsia" w:hint="eastAsia"/>
          <w:sz w:val="28"/>
          <w:szCs w:val="28"/>
        </w:rPr>
        <w:t>等，這些都是郊遊的好去處。你對它</w:t>
      </w:r>
      <w:r>
        <w:rPr>
          <w:rFonts w:asciiTheme="minorEastAsia" w:hAnsiTheme="minorEastAsia" w:hint="eastAsia"/>
          <w:sz w:val="28"/>
          <w:szCs w:val="28"/>
        </w:rPr>
        <w:t>們又認識多少？</w:t>
      </w:r>
    </w:p>
    <w:p w14:paraId="0C927838" w14:textId="7FC4C79E" w:rsidR="00791D73" w:rsidRDefault="009D2DD7" w:rsidP="009D2DD7">
      <w:pPr>
        <w:ind w:left="1134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3B2AF41B" wp14:editId="79E38573">
            <wp:extent cx="6019800" cy="4076700"/>
            <wp:effectExtent l="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AB1FD" w14:textId="0E93E3BA" w:rsidR="00C0169F" w:rsidRDefault="00B74D69" w:rsidP="00815DB7">
      <w:pPr>
        <w:pStyle w:val="a3"/>
        <w:numPr>
          <w:ilvl w:val="0"/>
          <w:numId w:val="15"/>
        </w:numPr>
        <w:spacing w:line="480" w:lineRule="exact"/>
        <w:ind w:leftChars="0" w:left="1491" w:right="423"/>
        <w:contextualSpacing/>
        <w:rPr>
          <w:rFonts w:asciiTheme="minorEastAsia" w:hAnsiTheme="minorEastAsia"/>
          <w:kern w:val="0"/>
          <w:sz w:val="28"/>
          <w:szCs w:val="28"/>
        </w:rPr>
      </w:pPr>
      <w:r w:rsidRPr="005C3172">
        <w:rPr>
          <w:rFonts w:asciiTheme="minorEastAsia" w:hAnsiTheme="minorEastAsia" w:hint="eastAsia"/>
          <w:kern w:val="0"/>
          <w:sz w:val="28"/>
          <w:szCs w:val="28"/>
          <w:u w:val="single"/>
        </w:rPr>
        <w:t>香港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於1863年建成了第一個水塘，</w:t>
      </w:r>
      <w:r w:rsidR="005C3172">
        <w:rPr>
          <w:rFonts w:asciiTheme="minorEastAsia" w:hAnsiTheme="minorEastAsia" w:hint="eastAsia"/>
          <w:kern w:val="0"/>
          <w:sz w:val="28"/>
          <w:szCs w:val="28"/>
        </w:rPr>
        <w:t>上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圖</w:t>
      </w:r>
      <w:r w:rsidR="00815DB7">
        <w:rPr>
          <w:rFonts w:asciiTheme="minorEastAsia" w:hAnsiTheme="minorEastAsia" w:hint="eastAsia"/>
          <w:kern w:val="0"/>
          <w:sz w:val="28"/>
          <w:szCs w:val="28"/>
        </w:rPr>
        <w:t>黑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點表示</w:t>
      </w:r>
      <w:r w:rsidRPr="005C3172">
        <w:rPr>
          <w:rFonts w:asciiTheme="minorEastAsia" w:hAnsiTheme="minorEastAsia" w:hint="eastAsia"/>
          <w:kern w:val="0"/>
          <w:sz w:val="28"/>
          <w:szCs w:val="28"/>
          <w:u w:val="single"/>
        </w:rPr>
        <w:t>香港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所有水塘的位置。你能說出共有多少個水塘嗎？</w:t>
      </w:r>
      <w:r w:rsidR="00440041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440041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 </w:t>
      </w:r>
      <w:r w:rsidR="00975E64" w:rsidRPr="00440041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>十七</w:t>
      </w:r>
      <w:r w:rsidR="00440041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440041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 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 xml:space="preserve"> 個</w:t>
      </w:r>
    </w:p>
    <w:p w14:paraId="05DE3643" w14:textId="77777777" w:rsidR="005C3172" w:rsidRPr="00791D73" w:rsidRDefault="005C3172" w:rsidP="005C3172">
      <w:pPr>
        <w:pStyle w:val="a3"/>
        <w:spacing w:line="480" w:lineRule="exact"/>
        <w:ind w:leftChars="0" w:left="1491" w:right="281"/>
        <w:contextualSpacing/>
        <w:rPr>
          <w:rFonts w:asciiTheme="minorEastAsia" w:hAnsiTheme="minorEastAsia"/>
          <w:kern w:val="0"/>
          <w:sz w:val="28"/>
          <w:szCs w:val="28"/>
        </w:rPr>
      </w:pPr>
    </w:p>
    <w:p w14:paraId="1D2B3937" w14:textId="1C87B95B" w:rsidR="00791D73" w:rsidRPr="00791D73" w:rsidRDefault="00E6526C" w:rsidP="005C3172">
      <w:pPr>
        <w:pStyle w:val="a3"/>
        <w:numPr>
          <w:ilvl w:val="0"/>
          <w:numId w:val="15"/>
        </w:numPr>
        <w:spacing w:line="480" w:lineRule="exact"/>
        <w:ind w:leftChars="0" w:left="1491" w:right="281"/>
        <w:contextualSpacing/>
        <w:rPr>
          <w:rFonts w:ascii="Times New Roman" w:eastAsia="Times New Roman" w:hAnsi="Times New Roman" w:cs="Times New Roman"/>
          <w:kern w:val="0"/>
          <w:sz w:val="20"/>
          <w:szCs w:val="20"/>
        </w:rPr>
      </w:pPr>
      <w:r w:rsidRPr="00791D73">
        <w:rPr>
          <w:rFonts w:asciiTheme="minorEastAsia" w:hAnsiTheme="minorEastAsia" w:hint="eastAsia"/>
          <w:kern w:val="0"/>
          <w:sz w:val="28"/>
          <w:szCs w:val="28"/>
        </w:rPr>
        <w:t>根據下面的描述，在地圖上尋找相關水塘的位置，並在</w:t>
      </w:r>
      <w:r w:rsidR="00815DB7">
        <w:rPr>
          <w:rFonts w:asciiTheme="minorEastAsia" w:hAnsiTheme="minorEastAsia" w:hint="eastAsia"/>
          <w:kern w:val="0"/>
          <w:sz w:val="28"/>
          <w:szCs w:val="28"/>
        </w:rPr>
        <w:t>黑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點上加上「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△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6"/>
          <w:sz w:val="48"/>
          <w:szCs w:val="48"/>
          <w:shd w:val="clear" w:color="auto" w:fill="FFFFFF"/>
        </w:rPr>
        <w:t>□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0"/>
          <w:sz w:val="48"/>
          <w:szCs w:val="48"/>
          <w:shd w:val="clear" w:color="auto" w:fill="FFFFFF"/>
        </w:rPr>
        <w:t>◇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0"/>
          <w:sz w:val="48"/>
          <w:szCs w:val="48"/>
          <w:shd w:val="clear" w:color="auto" w:fill="FFFFFF"/>
        </w:rPr>
        <w:t>▽</w:t>
      </w:r>
      <w:r w:rsidR="00791D73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」的符號。</w:t>
      </w:r>
    </w:p>
    <w:p w14:paraId="1E3EA197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Times New Roman" w:eastAsia="Times New Roman" w:hAnsi="Times New Roman" w:cs="Times New Roman"/>
          <w:kern w:val="0"/>
          <w:sz w:val="20"/>
          <w:szCs w:val="20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△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薄扶林水塘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位於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香港島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的最西面，是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最早建成的水塘。</w:t>
      </w:r>
    </w:p>
    <w:p w14:paraId="63C9D094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6"/>
          <w:sz w:val="48"/>
          <w:szCs w:val="48"/>
          <w:shd w:val="clear" w:color="auto" w:fill="FFFFFF"/>
        </w:rPr>
        <w:t>□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石壁水塘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是唯一在離島上興建的水塘。</w:t>
      </w:r>
    </w:p>
    <w:p w14:paraId="5053BCD8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◇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萬宜水庫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位於最東面，是</w:t>
      </w:r>
      <w:r w:rsidR="00C0169F" w:rsidRPr="005C317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容量最大和最後一個興建的水塘。</w:t>
      </w:r>
    </w:p>
    <w:p w14:paraId="378086B5" w14:textId="10E23CE5" w:rsidR="00791D73" w:rsidRPr="00791D73" w:rsidRDefault="00791D73" w:rsidP="005C3172">
      <w:pPr>
        <w:pStyle w:val="a3"/>
        <w:spacing w:line="480" w:lineRule="exact"/>
        <w:ind w:leftChars="0" w:left="1907" w:right="281" w:hanging="41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▽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船灣淡水湖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</w:t>
      </w:r>
      <w:r w:rsidRPr="00A8393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首個在海上興建的水塘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，位於</w:t>
      </w:r>
      <w:r w:rsidR="006E10D9" w:rsidRPr="00A8393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最北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，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水塘面積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最大，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與</w:t>
      </w:r>
      <w:r w:rsidRPr="0042659F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萬宜水庫</w:t>
      </w:r>
      <w:r w:rsidR="00F14F78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約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共佔</w:t>
      </w:r>
      <w:r w:rsidRPr="0042659F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總儲水量的八成半。</w:t>
      </w:r>
    </w:p>
    <w:p w14:paraId="5628FE67" w14:textId="17340930" w:rsidR="00A83932" w:rsidRDefault="00A83932">
      <w:pPr>
        <w:widowControl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 w14:paraId="637D96CD" w14:textId="77777777" w:rsidR="00B343DC" w:rsidRPr="003D7819" w:rsidRDefault="00B343DC" w:rsidP="00B343DC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lastRenderedPageBreak/>
        <w:t>0</w:t>
      </w:r>
      <w:r w:rsidR="00440041">
        <w:rPr>
          <w:rFonts w:ascii="微軟正黑體" w:eastAsia="微軟正黑體" w:hAnsi="微軟正黑體" w:hint="eastAsia"/>
          <w:b/>
          <w:sz w:val="40"/>
          <w:szCs w:val="40"/>
        </w:rPr>
        <w:t>4.</w:t>
      </w:r>
      <w:r w:rsidR="00440041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440041">
        <w:rPr>
          <w:rFonts w:ascii="微軟正黑體" w:eastAsia="微軟正黑體" w:hAnsi="微軟正黑體" w:hint="eastAsia"/>
          <w:b/>
          <w:sz w:val="40"/>
          <w:szCs w:val="40"/>
        </w:rPr>
        <w:t>水塘知多</w:t>
      </w:r>
      <w:r>
        <w:rPr>
          <w:rFonts w:ascii="微軟正黑體" w:eastAsia="微軟正黑體" w:hAnsi="微軟正黑體" w:hint="eastAsia"/>
          <w:b/>
          <w:sz w:val="40"/>
          <w:szCs w:val="40"/>
        </w:rPr>
        <w:t>少</w:t>
      </w:r>
    </w:p>
    <w:p w14:paraId="640F1C26" w14:textId="77777777" w:rsidR="00B343DC" w:rsidRPr="00301D87" w:rsidRDefault="00B343DC" w:rsidP="00B343DC">
      <w:pPr>
        <w:spacing w:line="160" w:lineRule="exact"/>
        <w:rPr>
          <w:szCs w:val="24"/>
        </w:rPr>
      </w:pPr>
    </w:p>
    <w:p w14:paraId="2A7332AF" w14:textId="7DD165B1" w:rsidR="00440041" w:rsidRPr="00B343DC" w:rsidRDefault="00B343DC" w:rsidP="00B343DC">
      <w:pPr>
        <w:pStyle w:val="a3"/>
        <w:ind w:leftChars="0" w:left="1680"/>
        <w:rPr>
          <w:rFonts w:asciiTheme="minorEastAsia" w:hAnsiTheme="minorEastAsia"/>
        </w:rPr>
      </w:pPr>
      <w:r w:rsidRPr="00B343DC">
        <w:rPr>
          <w:rFonts w:asciiTheme="minorEastAsia" w:hAnsiTheme="minorEastAsia" w:hint="eastAsia"/>
        </w:rPr>
        <w:t>學習重點</w:t>
      </w:r>
    </w:p>
    <w:p w14:paraId="71BC715A" w14:textId="3D9246DB" w:rsidR="00440041" w:rsidRPr="00301D87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</w:t>
      </w:r>
      <w:r w:rsidRPr="00E83210">
        <w:rPr>
          <w:rFonts w:asciiTheme="minorEastAsia" w:hAnsiTheme="minorEastAsia" w:hint="eastAsia"/>
        </w:rPr>
        <w:t>識</w:t>
      </w:r>
      <w:r w:rsidRPr="00E83210">
        <w:rPr>
          <w:rFonts w:asciiTheme="minorEastAsia" w:hAnsiTheme="minorEastAsia" w:hint="eastAsia"/>
          <w:u w:val="single"/>
        </w:rPr>
        <w:t>香港</w:t>
      </w:r>
      <w:r>
        <w:rPr>
          <w:rFonts w:asciiTheme="minorEastAsia" w:hAnsiTheme="minorEastAsia" w:hint="eastAsia"/>
        </w:rPr>
        <w:t>收集水源的方法—集水區</w:t>
      </w:r>
      <w:r w:rsidR="00E83210">
        <w:rPr>
          <w:rFonts w:asciiTheme="minorEastAsia" w:hAnsiTheme="minorEastAsia" w:hint="eastAsia"/>
        </w:rPr>
        <w:t>。</w:t>
      </w:r>
    </w:p>
    <w:p w14:paraId="65558028" w14:textId="2AE32746" w:rsidR="00440041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了解集水區和水塘的關係</w:t>
      </w:r>
      <w:r w:rsidR="00E83210">
        <w:rPr>
          <w:rFonts w:asciiTheme="minorEastAsia" w:hAnsiTheme="minorEastAsia" w:hint="eastAsia"/>
        </w:rPr>
        <w:t>。</w:t>
      </w:r>
    </w:p>
    <w:p w14:paraId="141B9A1D" w14:textId="77777777" w:rsidR="00E83210" w:rsidRPr="00301D87" w:rsidRDefault="00E83210" w:rsidP="00E83210">
      <w:pPr>
        <w:pStyle w:val="a3"/>
        <w:ind w:leftChars="0" w:left="1680"/>
        <w:rPr>
          <w:rFonts w:asciiTheme="minorEastAsia" w:hAnsiTheme="minorEastAsia"/>
        </w:rPr>
      </w:pPr>
    </w:p>
    <w:p w14:paraId="7DB48FA1" w14:textId="748E6A51" w:rsidR="00097995" w:rsidRDefault="000677D7" w:rsidP="006111A4">
      <w:pPr>
        <w:ind w:left="1134"/>
        <w:rPr>
          <w:rFonts w:asciiTheme="minorEastAsia" w:hAnsiTheme="minorEastAsia"/>
          <w:sz w:val="28"/>
          <w:szCs w:val="28"/>
        </w:rPr>
      </w:pPr>
      <w:r w:rsidRPr="00A83932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66432" behindDoc="0" locked="1" layoutInCell="1" allowOverlap="1" wp14:anchorId="3561FD64" wp14:editId="7721E4CF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04076" w14:textId="77777777" w:rsidR="003C3131" w:rsidRPr="00855A8D" w:rsidRDefault="003C3131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二｜親親社區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郊遊樂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1FD64" id="_x0000_s1028" type="#_x0000_t202" style="position:absolute;left:0;text-align:left;margin-left:17.3pt;margin-top:490.75pt;width:26.95pt;height:283.4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" filled="f" stroked="f">
                <v:textbox>
                  <w:txbxContent>
                    <w:p w14:paraId="66D04076" w14:textId="77777777" w:rsidR="003C3131" w:rsidRPr="00855A8D" w:rsidRDefault="003C3131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二｜親親社區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郊遊樂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00E22" w:rsidRPr="00A8393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664384" behindDoc="0" locked="0" layoutInCell="1" allowOverlap="1" wp14:anchorId="17B008B2" wp14:editId="6A53C611">
            <wp:simplePos x="0" y="0"/>
            <wp:positionH relativeFrom="column">
              <wp:posOffset>360045</wp:posOffset>
            </wp:positionH>
            <wp:positionV relativeFrom="paragraph">
              <wp:posOffset>80314</wp:posOffset>
            </wp:positionV>
            <wp:extent cx="288000" cy="288000"/>
            <wp:effectExtent l="0" t="0" r="0" b="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59F" w:rsidRPr="00A83932">
        <w:rPr>
          <w:rFonts w:asciiTheme="minorEastAsia" w:hAnsiTheme="minorEastAsia" w:hint="eastAsia"/>
          <w:sz w:val="28"/>
          <w:szCs w:val="28"/>
          <w:u w:val="single"/>
        </w:rPr>
        <w:t>香港</w:t>
      </w:r>
      <w:r w:rsidR="0042659F">
        <w:rPr>
          <w:rFonts w:asciiTheme="minorEastAsia" w:hAnsiTheme="minorEastAsia" w:hint="eastAsia"/>
          <w:sz w:val="28"/>
          <w:szCs w:val="28"/>
        </w:rPr>
        <w:t>的集水區</w:t>
      </w:r>
    </w:p>
    <w:p w14:paraId="0558DB0C" w14:textId="2AEE1DDE" w:rsidR="00106FBF" w:rsidRDefault="007C0486" w:rsidP="0040511F">
      <w:pPr>
        <w:ind w:left="1134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你知道甚麼是集水區嗎？閱讀下列有關集水區的介紹，並從段落中選出適當選項。</w:t>
      </w:r>
    </w:p>
    <w:p w14:paraId="428A1EC9" w14:textId="16229C4E" w:rsidR="00D3397C" w:rsidRPr="00CF10EE" w:rsidRDefault="008F76BD" w:rsidP="0040511F">
      <w:pPr>
        <w:ind w:left="1134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D309AB" wp14:editId="1E155DE9">
                <wp:simplePos x="0" y="0"/>
                <wp:positionH relativeFrom="column">
                  <wp:posOffset>5261610</wp:posOffset>
                </wp:positionH>
                <wp:positionV relativeFrom="paragraph">
                  <wp:posOffset>438883</wp:posOffset>
                </wp:positionV>
                <wp:extent cx="492370" cy="281353"/>
                <wp:effectExtent l="0" t="0" r="22225" b="23495"/>
                <wp:wrapNone/>
                <wp:docPr id="3" name="橢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370" cy="281353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4C7C84" id="橢圓 3" o:spid="_x0000_s1026" style="position:absolute;margin-left:414.3pt;margin-top:34.55pt;width:38.75pt;height:22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" filled="f" strokecolor="red" strokeweight="1pt">
                <v:stroke joinstyle="miter"/>
              </v:oval>
            </w:pict>
          </mc:Fallback>
        </mc:AlternateContent>
      </w:r>
    </w:p>
    <w:p w14:paraId="30B34847" w14:textId="0572FA6B" w:rsidR="008B5DE4" w:rsidRDefault="008F76BD" w:rsidP="00A83932">
      <w:pPr>
        <w:snapToGrid w:val="0"/>
        <w:spacing w:line="360" w:lineRule="auto"/>
        <w:ind w:left="1134" w:right="567" w:firstLineChars="200" w:firstLine="56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6FD9551" wp14:editId="56759B6E">
                <wp:simplePos x="0" y="0"/>
                <wp:positionH relativeFrom="column">
                  <wp:posOffset>3309522</wp:posOffset>
                </wp:positionH>
                <wp:positionV relativeFrom="paragraph">
                  <wp:posOffset>992505</wp:posOffset>
                </wp:positionV>
                <wp:extent cx="808892" cy="334108"/>
                <wp:effectExtent l="0" t="0" r="10795" b="27940"/>
                <wp:wrapNone/>
                <wp:docPr id="19" name="橢圓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8892" cy="334108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AA8CEC" id="橢圓 19" o:spid="_x0000_s1026" style="position:absolute;margin-left:260.6pt;margin-top:78.15pt;width:63.7pt;height:26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" filled="f" strokecolor="red" strokeweight="1pt">
                <v:stroke joinstyle="miter"/>
              </v:oval>
            </w:pict>
          </mc:Fallback>
        </mc:AlternateContent>
      </w:r>
      <w:r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D3C6982" wp14:editId="6EA74CC4">
                <wp:simplePos x="0" y="0"/>
                <wp:positionH relativeFrom="column">
                  <wp:posOffset>838102</wp:posOffset>
                </wp:positionH>
                <wp:positionV relativeFrom="paragraph">
                  <wp:posOffset>324485</wp:posOffset>
                </wp:positionV>
                <wp:extent cx="492370" cy="281353"/>
                <wp:effectExtent l="0" t="0" r="22225" b="23495"/>
                <wp:wrapNone/>
                <wp:docPr id="15" name="橢圓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370" cy="281353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4A7238" id="橢圓 15" o:spid="_x0000_s1026" style="position:absolute;margin-left:66pt;margin-top:25.55pt;width:38.75pt;height:22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" filled="f" strokecolor="red" strokeweight="1pt">
                <v:stroke joinstyle="miter"/>
              </v:oval>
            </w:pict>
          </mc:Fallback>
        </mc:AlternateContent>
      </w:r>
      <w:r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A4F1183" wp14:editId="065FA3A3">
                <wp:simplePos x="0" y="0"/>
                <wp:positionH relativeFrom="column">
                  <wp:posOffset>3819672</wp:posOffset>
                </wp:positionH>
                <wp:positionV relativeFrom="paragraph">
                  <wp:posOffset>324485</wp:posOffset>
                </wp:positionV>
                <wp:extent cx="492370" cy="281353"/>
                <wp:effectExtent l="0" t="0" r="22225" b="23495"/>
                <wp:wrapNone/>
                <wp:docPr id="14" name="橢圓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370" cy="281353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02FCA2" id="橢圓 14" o:spid="_x0000_s1026" style="position:absolute;margin-left:300.75pt;margin-top:25.55pt;width:38.75pt;height:22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" filled="f" strokecolor="red" strokeweight="1pt">
                <v:stroke joinstyle="miter"/>
              </v:oval>
            </w:pict>
          </mc:Fallback>
        </mc:AlternateContent>
      </w:r>
      <w:r w:rsidR="00D675D7" w:rsidRPr="00A83932">
        <w:rPr>
          <w:rFonts w:asciiTheme="minorEastAsia" w:hAnsiTheme="minorEastAsia"/>
          <w:noProof/>
          <w:sz w:val="28"/>
          <w:szCs w:val="28"/>
          <w:u w:val="single"/>
        </w:rPr>
        <mc:AlternateContent>
          <mc:Choice Requires="wps">
            <w:drawing>
              <wp:anchor distT="45720" distB="45720" distL="114300" distR="114300" simplePos="0" relativeHeight="251644928" behindDoc="0" locked="1" layoutInCell="1" allowOverlap="1" wp14:anchorId="2534281B" wp14:editId="33DBA665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95F7D" w14:textId="2665E9CA" w:rsidR="003C3131" w:rsidRPr="00CD20A0" w:rsidRDefault="00440041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4281B" id="_x0000_s1029" type="#_x0000_t202" style="position:absolute;left:0;text-align:left;margin-left:17.3pt;margin-top:790.7pt;width:26.95pt;height:29.75pt;z-index:25164492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" filled="f" stroked="f">
                <v:textbox>
                  <w:txbxContent>
                    <w:p w14:paraId="3B395F7D" w14:textId="2665E9CA" w:rsidR="003C3131" w:rsidRPr="00CD20A0" w:rsidRDefault="00440041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2659F" w:rsidRPr="00A83932">
        <w:rPr>
          <w:rFonts w:asciiTheme="minorEastAsia" w:hAnsiTheme="minorEastAsia" w:hint="eastAsia"/>
          <w:sz w:val="28"/>
          <w:szCs w:val="28"/>
          <w:u w:val="single"/>
        </w:rPr>
        <w:t>香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港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沒有天然</w:t>
      </w:r>
      <w:r w:rsidR="00567255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湖泊或河流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，故須依賴收集雨水來提供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淡水／鹹水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。本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港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夏天／冬天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多雨潮，集水區能收集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雨水／污水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，並利用引水道把雨水引進水塘。集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水區是雨水匯聚的區域，它們包括山坡、山谷、河流和平地等地區。</w:t>
      </w:r>
      <w:r w:rsidR="00A97367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根據課堂內容，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香港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約有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一半／三分之一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土地面積是集水區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4C3A83BA" w14:textId="5CD57B68" w:rsidR="00106FBF" w:rsidRDefault="00440041" w:rsidP="00E83210">
      <w:pPr>
        <w:spacing w:before="240"/>
        <w:ind w:right="565" w:firstLineChars="283" w:firstLine="1132"/>
        <w:rPr>
          <w:sz w:val="28"/>
          <w:szCs w:val="28"/>
        </w:rPr>
      </w:pPr>
      <w:r w:rsidRPr="00A83932">
        <w:rPr>
          <w:rFonts w:ascii="微軟正黑體" w:eastAsia="微軟正黑體" w:hAnsi="微軟正黑體" w:hint="eastAsia"/>
          <w:b/>
          <w:noProof/>
          <w:sz w:val="40"/>
          <w:szCs w:val="40"/>
          <w:u w:val="single"/>
        </w:rPr>
        <w:drawing>
          <wp:anchor distT="0" distB="0" distL="114300" distR="114300" simplePos="0" relativeHeight="251651072" behindDoc="1" locked="1" layoutInCell="1" allowOverlap="1" wp14:anchorId="377B9D9E" wp14:editId="72A68E5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314" w:rsidRPr="00A83932">
        <w:rPr>
          <w:rFonts w:hint="eastAsia"/>
          <w:sz w:val="28"/>
          <w:szCs w:val="28"/>
          <w:u w:val="single"/>
        </w:rPr>
        <w:t>香港</w:t>
      </w:r>
      <w:r w:rsidR="004F1314">
        <w:rPr>
          <w:rFonts w:hint="eastAsia"/>
          <w:sz w:val="28"/>
          <w:szCs w:val="28"/>
        </w:rPr>
        <w:t>水塘和</w:t>
      </w:r>
      <w:r w:rsidR="00106FBF" w:rsidRPr="001C4000">
        <w:rPr>
          <w:rFonts w:hint="eastAsia"/>
          <w:sz w:val="28"/>
          <w:szCs w:val="28"/>
        </w:rPr>
        <w:t>集水區</w:t>
      </w:r>
      <w:r w:rsidR="004F1314">
        <w:rPr>
          <w:rFonts w:hint="eastAsia"/>
          <w:sz w:val="28"/>
          <w:szCs w:val="28"/>
        </w:rPr>
        <w:t>的分佈</w:t>
      </w:r>
    </w:p>
    <w:p w14:paraId="3EC4E068" w14:textId="72456E74" w:rsidR="00E83210" w:rsidRPr="00E83210" w:rsidRDefault="00E83210" w:rsidP="00E83210">
      <w:pPr>
        <w:spacing w:before="240"/>
        <w:ind w:right="565" w:firstLineChars="400" w:firstLine="112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5844D8B9" wp14:editId="5A2A0635">
            <wp:simplePos x="0" y="0"/>
            <wp:positionH relativeFrom="column">
              <wp:posOffset>686544</wp:posOffset>
            </wp:positionH>
            <wp:positionV relativeFrom="paragraph">
              <wp:posOffset>22225</wp:posOffset>
            </wp:positionV>
            <wp:extent cx="6378502" cy="4782228"/>
            <wp:effectExtent l="19050" t="19050" r="22860" b="18415"/>
            <wp:wrapNone/>
            <wp:docPr id="33" name="圖片 33" descr="\\Taiyar\wsd\Primary\02 Lesson Plan + Worksheet\NEW\graphic\Ws_04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iyar\wsd\Primary\02 Lesson Plan + Worksheet\NEW\graphic\Ws_04_2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5" r="2245"/>
                    <a:stretch/>
                  </pic:blipFill>
                  <pic:spPr bwMode="auto">
                    <a:xfrm>
                      <a:off x="0" y="0"/>
                      <a:ext cx="6378502" cy="4782228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83210" w:rsidRPr="00E83210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8C5F5A" w14:textId="77777777" w:rsidR="00827EF0" w:rsidRDefault="00827EF0" w:rsidP="00B415D6">
      <w:r>
        <w:separator/>
      </w:r>
    </w:p>
  </w:endnote>
  <w:endnote w:type="continuationSeparator" w:id="0">
    <w:p w14:paraId="0C2E30B4" w14:textId="77777777" w:rsidR="00827EF0" w:rsidRDefault="00827EF0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iti TC Light">
    <w:altName w:val="Arial Unicode MS"/>
    <w:charset w:val="51"/>
    <w:family w:val="auto"/>
    <w:pitch w:val="variable"/>
    <w:sig w:usb0="00000000" w:usb1="0808004A" w:usb2="00000010" w:usb3="00000000" w:csb0="003E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C4D29A" w14:textId="77777777" w:rsidR="00827EF0" w:rsidRDefault="00827EF0" w:rsidP="00B415D6">
      <w:r>
        <w:separator/>
      </w:r>
    </w:p>
  </w:footnote>
  <w:footnote w:type="continuationSeparator" w:id="0">
    <w:p w14:paraId="1477BD06" w14:textId="77777777" w:rsidR="00827EF0" w:rsidRDefault="00827EF0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555"/>
    <w:multiLevelType w:val="hybridMultilevel"/>
    <w:tmpl w:val="54FA8E54"/>
    <w:lvl w:ilvl="0" w:tplc="6038A05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CEB602D"/>
    <w:multiLevelType w:val="hybridMultilevel"/>
    <w:tmpl w:val="237E14BC"/>
    <w:lvl w:ilvl="0" w:tplc="BA3C1FE2">
      <w:start w:val="1"/>
      <w:numFmt w:val="decimal"/>
      <w:lvlText w:val="%1."/>
      <w:lvlJc w:val="left"/>
      <w:pPr>
        <w:ind w:left="1494" w:hanging="360"/>
      </w:pPr>
      <w:rPr>
        <w:rFonts w:ascii="新細明體" w:eastAsia="新細明體" w:hint="eastAsia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7" w15:restartNumberingAfterBreak="0">
    <w:nsid w:val="3E050510"/>
    <w:multiLevelType w:val="hybridMultilevel"/>
    <w:tmpl w:val="3CFC1390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8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9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0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2" w15:restartNumberingAfterBreak="0">
    <w:nsid w:val="65361447"/>
    <w:multiLevelType w:val="hybridMultilevel"/>
    <w:tmpl w:val="2F74C8F8"/>
    <w:lvl w:ilvl="0" w:tplc="04090001">
      <w:start w:val="1"/>
      <w:numFmt w:val="bullet"/>
      <w:lvlText w:val="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3" w15:restartNumberingAfterBreak="0">
    <w:nsid w:val="6C375214"/>
    <w:multiLevelType w:val="multilevel"/>
    <w:tmpl w:val="D954F8C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>
      <w:start w:val="1"/>
      <w:numFmt w:val="ideographTraditional"/>
      <w:lvlText w:val="%2、"/>
      <w:lvlJc w:val="left"/>
      <w:pPr>
        <w:ind w:left="2094" w:hanging="480"/>
      </w:pPr>
    </w:lvl>
    <w:lvl w:ilvl="2">
      <w:start w:val="1"/>
      <w:numFmt w:val="lowerRoman"/>
      <w:lvlText w:val="%3."/>
      <w:lvlJc w:val="right"/>
      <w:pPr>
        <w:ind w:left="2574" w:hanging="480"/>
      </w:pPr>
    </w:lvl>
    <w:lvl w:ilvl="3">
      <w:start w:val="1"/>
      <w:numFmt w:val="decimal"/>
      <w:lvlText w:val="%4."/>
      <w:lvlJc w:val="left"/>
      <w:pPr>
        <w:ind w:left="3054" w:hanging="480"/>
      </w:pPr>
    </w:lvl>
    <w:lvl w:ilvl="4">
      <w:start w:val="1"/>
      <w:numFmt w:val="ideographTraditional"/>
      <w:lvlText w:val="%5、"/>
      <w:lvlJc w:val="left"/>
      <w:pPr>
        <w:ind w:left="3534" w:hanging="480"/>
      </w:pPr>
    </w:lvl>
    <w:lvl w:ilvl="5">
      <w:start w:val="1"/>
      <w:numFmt w:val="lowerRoman"/>
      <w:lvlText w:val="%6."/>
      <w:lvlJc w:val="right"/>
      <w:pPr>
        <w:ind w:left="4014" w:hanging="480"/>
      </w:pPr>
    </w:lvl>
    <w:lvl w:ilvl="6">
      <w:start w:val="1"/>
      <w:numFmt w:val="decimal"/>
      <w:lvlText w:val="%7."/>
      <w:lvlJc w:val="left"/>
      <w:pPr>
        <w:ind w:left="4494" w:hanging="480"/>
      </w:pPr>
    </w:lvl>
    <w:lvl w:ilvl="7">
      <w:start w:val="1"/>
      <w:numFmt w:val="ideographTraditional"/>
      <w:lvlText w:val="%8、"/>
      <w:lvlJc w:val="left"/>
      <w:pPr>
        <w:ind w:left="4974" w:hanging="480"/>
      </w:pPr>
    </w:lvl>
    <w:lvl w:ilvl="8">
      <w:start w:val="1"/>
      <w:numFmt w:val="lowerRoman"/>
      <w:lvlText w:val="%9."/>
      <w:lvlJc w:val="right"/>
      <w:pPr>
        <w:ind w:left="5454" w:hanging="480"/>
      </w:pPr>
    </w:lvl>
  </w:abstractNum>
  <w:abstractNum w:abstractNumId="14" w15:restartNumberingAfterBreak="0">
    <w:nsid w:val="702C2942"/>
    <w:multiLevelType w:val="hybridMultilevel"/>
    <w:tmpl w:val="203E5CF0"/>
    <w:lvl w:ilvl="0" w:tplc="F2C61E52">
      <w:start w:val="1"/>
      <w:numFmt w:val="decimal"/>
      <w:lvlText w:val="%1."/>
      <w:lvlJc w:val="left"/>
      <w:pPr>
        <w:ind w:left="2628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5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6"/>
  </w:num>
  <w:num w:numId="2">
    <w:abstractNumId w:val="9"/>
  </w:num>
  <w:num w:numId="3">
    <w:abstractNumId w:val="2"/>
  </w:num>
  <w:num w:numId="4">
    <w:abstractNumId w:val="11"/>
  </w:num>
  <w:num w:numId="5">
    <w:abstractNumId w:val="10"/>
  </w:num>
  <w:num w:numId="6">
    <w:abstractNumId w:val="15"/>
  </w:num>
  <w:num w:numId="7">
    <w:abstractNumId w:val="3"/>
  </w:num>
  <w:num w:numId="8">
    <w:abstractNumId w:val="1"/>
  </w:num>
  <w:num w:numId="9">
    <w:abstractNumId w:val="4"/>
  </w:num>
  <w:num w:numId="10">
    <w:abstractNumId w:val="8"/>
  </w:num>
  <w:num w:numId="11">
    <w:abstractNumId w:val="0"/>
  </w:num>
  <w:num w:numId="12">
    <w:abstractNumId w:val="7"/>
  </w:num>
  <w:num w:numId="13">
    <w:abstractNumId w:val="13"/>
  </w:num>
  <w:num w:numId="14">
    <w:abstractNumId w:val="14"/>
  </w:num>
  <w:num w:numId="15">
    <w:abstractNumId w:val="5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26193"/>
    <w:rsid w:val="00026791"/>
    <w:rsid w:val="00060236"/>
    <w:rsid w:val="000677D7"/>
    <w:rsid w:val="0009561C"/>
    <w:rsid w:val="00097995"/>
    <w:rsid w:val="000C11CC"/>
    <w:rsid w:val="000E4144"/>
    <w:rsid w:val="00106FBF"/>
    <w:rsid w:val="00112141"/>
    <w:rsid w:val="00141AE2"/>
    <w:rsid w:val="001448EA"/>
    <w:rsid w:val="001A2F93"/>
    <w:rsid w:val="001C0520"/>
    <w:rsid w:val="001C4000"/>
    <w:rsid w:val="0022618D"/>
    <w:rsid w:val="00234BC2"/>
    <w:rsid w:val="00256F24"/>
    <w:rsid w:val="0026505C"/>
    <w:rsid w:val="0029647D"/>
    <w:rsid w:val="002D3AAF"/>
    <w:rsid w:val="002D496B"/>
    <w:rsid w:val="002E4505"/>
    <w:rsid w:val="002F483A"/>
    <w:rsid w:val="00301D87"/>
    <w:rsid w:val="00315896"/>
    <w:rsid w:val="00320500"/>
    <w:rsid w:val="00347CD1"/>
    <w:rsid w:val="00377E2B"/>
    <w:rsid w:val="00397835"/>
    <w:rsid w:val="003A07D4"/>
    <w:rsid w:val="003A2527"/>
    <w:rsid w:val="003C3131"/>
    <w:rsid w:val="003C5FA8"/>
    <w:rsid w:val="003C69BF"/>
    <w:rsid w:val="003D1B13"/>
    <w:rsid w:val="003D7819"/>
    <w:rsid w:val="003E0850"/>
    <w:rsid w:val="003E30A4"/>
    <w:rsid w:val="00400E22"/>
    <w:rsid w:val="0040511F"/>
    <w:rsid w:val="0042659F"/>
    <w:rsid w:val="004266A7"/>
    <w:rsid w:val="00440041"/>
    <w:rsid w:val="00456478"/>
    <w:rsid w:val="00492DD6"/>
    <w:rsid w:val="004B0C3B"/>
    <w:rsid w:val="004F1314"/>
    <w:rsid w:val="00560281"/>
    <w:rsid w:val="00567255"/>
    <w:rsid w:val="00576BEC"/>
    <w:rsid w:val="00577FB2"/>
    <w:rsid w:val="00580A2A"/>
    <w:rsid w:val="005C3172"/>
    <w:rsid w:val="006111A4"/>
    <w:rsid w:val="006568B7"/>
    <w:rsid w:val="00663A2F"/>
    <w:rsid w:val="00663BCD"/>
    <w:rsid w:val="006835F2"/>
    <w:rsid w:val="006972D1"/>
    <w:rsid w:val="006A7B03"/>
    <w:rsid w:val="006E10D9"/>
    <w:rsid w:val="006F19A0"/>
    <w:rsid w:val="006F47EA"/>
    <w:rsid w:val="0070316F"/>
    <w:rsid w:val="00733B77"/>
    <w:rsid w:val="007458C2"/>
    <w:rsid w:val="00760790"/>
    <w:rsid w:val="00791D73"/>
    <w:rsid w:val="007A50C4"/>
    <w:rsid w:val="007C0486"/>
    <w:rsid w:val="007D2C38"/>
    <w:rsid w:val="007D4CAC"/>
    <w:rsid w:val="007F33AD"/>
    <w:rsid w:val="00801B5B"/>
    <w:rsid w:val="00815DB7"/>
    <w:rsid w:val="00827EF0"/>
    <w:rsid w:val="00835603"/>
    <w:rsid w:val="0084049E"/>
    <w:rsid w:val="00855A72"/>
    <w:rsid w:val="00855A8D"/>
    <w:rsid w:val="0087467E"/>
    <w:rsid w:val="0089712F"/>
    <w:rsid w:val="008A569F"/>
    <w:rsid w:val="008B5DE4"/>
    <w:rsid w:val="008F76BD"/>
    <w:rsid w:val="009441D9"/>
    <w:rsid w:val="0097360B"/>
    <w:rsid w:val="00975E64"/>
    <w:rsid w:val="009764EE"/>
    <w:rsid w:val="0097696B"/>
    <w:rsid w:val="0098438D"/>
    <w:rsid w:val="009C645E"/>
    <w:rsid w:val="009D2DD7"/>
    <w:rsid w:val="00A3604E"/>
    <w:rsid w:val="00A70ECC"/>
    <w:rsid w:val="00A83932"/>
    <w:rsid w:val="00A918D2"/>
    <w:rsid w:val="00A97367"/>
    <w:rsid w:val="00AE26CB"/>
    <w:rsid w:val="00B1109D"/>
    <w:rsid w:val="00B16DB7"/>
    <w:rsid w:val="00B343DC"/>
    <w:rsid w:val="00B415D6"/>
    <w:rsid w:val="00B43043"/>
    <w:rsid w:val="00B54F7C"/>
    <w:rsid w:val="00B74D69"/>
    <w:rsid w:val="00B80E11"/>
    <w:rsid w:val="00B86194"/>
    <w:rsid w:val="00B90D87"/>
    <w:rsid w:val="00B93A3A"/>
    <w:rsid w:val="00BB6291"/>
    <w:rsid w:val="00BE17AC"/>
    <w:rsid w:val="00C0169F"/>
    <w:rsid w:val="00C1796C"/>
    <w:rsid w:val="00C24A8F"/>
    <w:rsid w:val="00C40406"/>
    <w:rsid w:val="00C62E1C"/>
    <w:rsid w:val="00CD20A0"/>
    <w:rsid w:val="00CE1C9C"/>
    <w:rsid w:val="00CF10EE"/>
    <w:rsid w:val="00CF5484"/>
    <w:rsid w:val="00D3397C"/>
    <w:rsid w:val="00D57A9B"/>
    <w:rsid w:val="00D675D7"/>
    <w:rsid w:val="00D82966"/>
    <w:rsid w:val="00D843F2"/>
    <w:rsid w:val="00DC6066"/>
    <w:rsid w:val="00DC7B43"/>
    <w:rsid w:val="00E6526C"/>
    <w:rsid w:val="00E83210"/>
    <w:rsid w:val="00EA4BC7"/>
    <w:rsid w:val="00EC286C"/>
    <w:rsid w:val="00EC74C5"/>
    <w:rsid w:val="00ED5F51"/>
    <w:rsid w:val="00EF0648"/>
    <w:rsid w:val="00F14D76"/>
    <w:rsid w:val="00F14F78"/>
    <w:rsid w:val="00F45E33"/>
    <w:rsid w:val="00F966C9"/>
    <w:rsid w:val="00FC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31569213"/>
  <w15:docId w15:val="{9548DBC5-A6D6-4558-9033-94F86BD8F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B74D6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74D6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0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8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EA8290-D106-4352-A426-576E672B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741</TotalTime>
  <Pages>2</Pages>
  <Words>86</Words>
  <Characters>491</Characters>
  <Application>Microsoft Office Word</Application>
  <DocSecurity>0</DocSecurity>
  <Lines>4</Lines>
  <Paragraphs>1</Paragraphs>
  <ScaleCrop>false</ScaleCrop>
  <Company>Hewlett-Packard</Company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Eva Choi</cp:lastModifiedBy>
  <cp:revision>26</cp:revision>
  <cp:lastPrinted>2019-07-25T04:49:00Z</cp:lastPrinted>
  <dcterms:created xsi:type="dcterms:W3CDTF">2018-09-27T04:28:00Z</dcterms:created>
  <dcterms:modified xsi:type="dcterms:W3CDTF">2024-11-25T03:47:00Z</dcterms:modified>
</cp:coreProperties>
</file>