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682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6F3EE7" w:rsidTr="0004725B">
        <w:trPr>
          <w:trHeight w:val="20"/>
        </w:trPr>
        <w:tc>
          <w:tcPr>
            <w:tcW w:w="15682" w:type="dxa"/>
            <w:gridSpan w:val="8"/>
          </w:tcPr>
          <w:p w:rsidR="006F3EE7" w:rsidRDefault="006F3EE7" w:rsidP="006F3EE7">
            <w:pPr>
              <w:jc w:val="center"/>
            </w:pPr>
            <w:r w:rsidRPr="006F3EE7">
              <w:t>16</w:t>
            </w:r>
            <w:r>
              <w:rPr>
                <w:rFonts w:hint="eastAsia"/>
              </w:rPr>
              <w:t>－小五</w:t>
            </w:r>
          </w:p>
        </w:tc>
      </w:tr>
      <w:tr w:rsidR="000764AC" w:rsidTr="006F3EE7">
        <w:trPr>
          <w:trHeight w:val="20"/>
        </w:trPr>
        <w:tc>
          <w:tcPr>
            <w:tcW w:w="1191" w:type="dxa"/>
          </w:tcPr>
          <w:p w:rsidR="000764AC" w:rsidRDefault="000764AC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:rsidR="000764AC" w:rsidRDefault="000764AC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:rsidR="000764AC" w:rsidRDefault="000764AC">
            <w:r>
              <w:rPr>
                <w:rFonts w:hint="eastAsia"/>
              </w:rPr>
              <w:t>課次</w:t>
            </w:r>
          </w:p>
        </w:tc>
        <w:tc>
          <w:tcPr>
            <w:tcW w:w="3192" w:type="dxa"/>
          </w:tcPr>
          <w:p w:rsidR="000764AC" w:rsidRDefault="000764AC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:rsidR="000764AC" w:rsidRDefault="000764AC">
            <w:r>
              <w:rPr>
                <w:rFonts w:hint="eastAsia"/>
              </w:rPr>
              <w:t>課節</w:t>
            </w:r>
          </w:p>
        </w:tc>
        <w:tc>
          <w:tcPr>
            <w:tcW w:w="4490" w:type="dxa"/>
          </w:tcPr>
          <w:p w:rsidR="000764AC" w:rsidRDefault="000764AC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:rsidR="000764AC" w:rsidRDefault="000764AC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:rsidR="000764AC" w:rsidRDefault="000764AC">
            <w:r>
              <w:rPr>
                <w:rFonts w:hint="eastAsia"/>
              </w:rPr>
              <w:t>備註</w:t>
            </w:r>
          </w:p>
        </w:tc>
      </w:tr>
      <w:tr w:rsidR="00C95C22" w:rsidTr="006F3EE7">
        <w:trPr>
          <w:trHeight w:val="20"/>
        </w:trPr>
        <w:tc>
          <w:tcPr>
            <w:tcW w:w="1191" w:type="dxa"/>
            <w:vMerge w:val="restart"/>
          </w:tcPr>
          <w:p w:rsidR="00C95C22" w:rsidRDefault="00C95C22" w:rsidP="0004725B">
            <w:r>
              <w:rPr>
                <w:rFonts w:hint="eastAsia"/>
              </w:rPr>
              <w:t>大地寶庫</w:t>
            </w:r>
          </w:p>
        </w:tc>
        <w:tc>
          <w:tcPr>
            <w:tcW w:w="714" w:type="dxa"/>
            <w:vMerge w:val="restart"/>
          </w:tcPr>
          <w:p w:rsidR="00C95C22" w:rsidRDefault="00C95C22" w:rsidP="0004725B">
            <w:r>
              <w:rPr>
                <w:rFonts w:hint="eastAsia"/>
              </w:rPr>
              <w:t>空氣</w:t>
            </w:r>
          </w:p>
        </w:tc>
        <w:tc>
          <w:tcPr>
            <w:tcW w:w="2064" w:type="dxa"/>
            <w:vMerge w:val="restart"/>
          </w:tcPr>
          <w:p w:rsidR="00C95C22" w:rsidRDefault="00C95C22" w:rsidP="0004725B">
            <w:r>
              <w:rPr>
                <w:rFonts w:hint="eastAsia"/>
              </w:rPr>
              <w:t>植物與空氣和水的關係</w:t>
            </w:r>
          </w:p>
          <w:p w:rsidR="00C95C22" w:rsidRDefault="00C95C22" w:rsidP="0004725B">
            <w:r>
              <w:rPr>
                <w:rFonts w:hint="eastAsia"/>
              </w:rPr>
              <w:t>（預期節數：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:rsidR="00C95C22" w:rsidRPr="005E23D0" w:rsidRDefault="00C95C22" w:rsidP="00C71821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  <w:kern w:val="0"/>
              </w:rPr>
              <w:t>認識水對植物的功用</w:t>
            </w:r>
          </w:p>
          <w:p w:rsidR="00C95C22" w:rsidRPr="008D52DD" w:rsidRDefault="00C95C22" w:rsidP="00C71821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  <w:kern w:val="0"/>
              </w:rPr>
              <w:t>認識水、植物和空氣三者之間的關係</w:t>
            </w:r>
          </w:p>
          <w:p w:rsidR="00C95C22" w:rsidRPr="00563A2C" w:rsidRDefault="00C95C22" w:rsidP="00C95C22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  <w:kern w:val="0"/>
              </w:rPr>
              <w:t>從灌溉植物認識節水文化</w:t>
            </w:r>
          </w:p>
        </w:tc>
        <w:tc>
          <w:tcPr>
            <w:tcW w:w="743" w:type="dxa"/>
            <w:vMerge w:val="restart"/>
          </w:tcPr>
          <w:p w:rsidR="00C95C22" w:rsidRDefault="00C95C22" w:rsidP="006F3EE7">
            <w:pPr>
              <w:jc w:val="center"/>
            </w:pPr>
            <w:r>
              <w:rPr>
                <w:rFonts w:hint="eastAsia"/>
              </w:rPr>
              <w:t>1</w:t>
            </w:r>
          </w:p>
          <w:p w:rsidR="00C95C22" w:rsidRDefault="00C95C22" w:rsidP="00C95C22"/>
          <w:p w:rsidR="00C95C22" w:rsidRDefault="00C95C22" w:rsidP="006F3EE7">
            <w:pPr>
              <w:jc w:val="center"/>
            </w:pPr>
          </w:p>
        </w:tc>
        <w:tc>
          <w:tcPr>
            <w:tcW w:w="4490" w:type="dxa"/>
          </w:tcPr>
          <w:p w:rsidR="00C95C22" w:rsidRDefault="00C95C22" w:rsidP="00563A2C">
            <w:pPr>
              <w:rPr>
                <w:b/>
              </w:rPr>
            </w:pPr>
            <w:r>
              <w:rPr>
                <w:rFonts w:hint="eastAsia"/>
                <w:b/>
              </w:rPr>
              <w:t>引入（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:rsidR="00C95C22" w:rsidRPr="00420D1E" w:rsidRDefault="00C95C22" w:rsidP="006F1426">
            <w:pPr>
              <w:jc w:val="both"/>
            </w:pPr>
            <w:r>
              <w:rPr>
                <w:rFonts w:hint="eastAsia"/>
              </w:rPr>
              <w:t>提問學生</w:t>
            </w:r>
            <w:r>
              <w:rPr>
                <w:rFonts w:hint="eastAsia"/>
                <w:lang w:eastAsia="zh-HK"/>
              </w:rPr>
              <w:t>有關</w:t>
            </w:r>
            <w:r>
              <w:rPr>
                <w:rFonts w:hint="eastAsia"/>
              </w:rPr>
              <w:t>種植植物的經驗，或</w:t>
            </w:r>
            <w:r>
              <w:rPr>
                <w:rFonts w:hint="eastAsia"/>
                <w:lang w:eastAsia="zh-HK"/>
              </w:rPr>
              <w:t>請學生帶家中的植物</w:t>
            </w:r>
            <w:r>
              <w:rPr>
                <w:rFonts w:hint="eastAsia"/>
              </w:rPr>
              <w:t>說出他們照料植物的經歷。</w:t>
            </w:r>
          </w:p>
        </w:tc>
        <w:tc>
          <w:tcPr>
            <w:tcW w:w="1644" w:type="dxa"/>
          </w:tcPr>
          <w:p w:rsidR="00C95C22" w:rsidRDefault="00C95C22"/>
        </w:tc>
        <w:tc>
          <w:tcPr>
            <w:tcW w:w="1644" w:type="dxa"/>
          </w:tcPr>
          <w:p w:rsidR="00C95C22" w:rsidRDefault="00C95C22"/>
        </w:tc>
      </w:tr>
      <w:tr w:rsidR="00C95C22" w:rsidTr="006F3EE7">
        <w:trPr>
          <w:trHeight w:val="20"/>
        </w:trPr>
        <w:tc>
          <w:tcPr>
            <w:tcW w:w="1191" w:type="dxa"/>
            <w:vMerge/>
          </w:tcPr>
          <w:p w:rsidR="00C95C22" w:rsidRDefault="00C95C22" w:rsidP="0004725B"/>
        </w:tc>
        <w:tc>
          <w:tcPr>
            <w:tcW w:w="714" w:type="dxa"/>
            <w:vMerge/>
          </w:tcPr>
          <w:p w:rsidR="00C95C22" w:rsidRDefault="00C95C22" w:rsidP="0004725B"/>
        </w:tc>
        <w:tc>
          <w:tcPr>
            <w:tcW w:w="2064" w:type="dxa"/>
            <w:vMerge/>
          </w:tcPr>
          <w:p w:rsidR="00C95C22" w:rsidRDefault="00C95C22" w:rsidP="0004725B"/>
        </w:tc>
        <w:tc>
          <w:tcPr>
            <w:tcW w:w="3192" w:type="dxa"/>
            <w:vMerge/>
          </w:tcPr>
          <w:p w:rsidR="00C95C22" w:rsidRDefault="00C95C22" w:rsidP="00DA6673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43" w:type="dxa"/>
            <w:vMerge/>
          </w:tcPr>
          <w:p w:rsidR="00C95C22" w:rsidRDefault="00C95C22" w:rsidP="00F71FD4">
            <w:pPr>
              <w:jc w:val="center"/>
            </w:pPr>
          </w:p>
        </w:tc>
        <w:tc>
          <w:tcPr>
            <w:tcW w:w="4490" w:type="dxa"/>
          </w:tcPr>
          <w:p w:rsidR="00C95C22" w:rsidRPr="0043184B" w:rsidRDefault="00C95C22" w:rsidP="00563A2C">
            <w:pPr>
              <w:jc w:val="both"/>
              <w:rPr>
                <w:b/>
              </w:rPr>
            </w:pPr>
            <w:r>
              <w:rPr>
                <w:rFonts w:hint="eastAsia"/>
                <w:b/>
              </w:rPr>
              <w:t>觀看</w:t>
            </w:r>
            <w:r w:rsidR="0034421A">
              <w:rPr>
                <w:rFonts w:hint="eastAsia"/>
                <w:b/>
              </w:rPr>
              <w:t>影</w:t>
            </w:r>
            <w:r>
              <w:rPr>
                <w:rFonts w:hint="eastAsia"/>
                <w:b/>
              </w:rPr>
              <w:t>片</w:t>
            </w:r>
            <w:r w:rsidRPr="0043184B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10</w:t>
            </w:r>
            <w:r w:rsidRPr="0043184B">
              <w:rPr>
                <w:rFonts w:hint="eastAsia"/>
                <w:b/>
              </w:rPr>
              <w:t>分鐘）</w:t>
            </w:r>
          </w:p>
          <w:p w:rsidR="00C95C22" w:rsidRDefault="00C95C22" w:rsidP="00A64C14">
            <w:pPr>
              <w:pStyle w:val="af0"/>
              <w:numPr>
                <w:ilvl w:val="0"/>
                <w:numId w:val="23"/>
              </w:numPr>
              <w:ind w:leftChars="0"/>
            </w:pPr>
            <w:r>
              <w:rPr>
                <w:rFonts w:hint="eastAsia"/>
              </w:rPr>
              <w:t>播放影片，讓學生認識光合作用的過程及重要性。</w:t>
            </w:r>
          </w:p>
          <w:p w:rsidR="00C95C22" w:rsidRDefault="00C95C22" w:rsidP="00C71821">
            <w:pPr>
              <w:jc w:val="both"/>
            </w:pPr>
          </w:p>
          <w:p w:rsidR="00C95C22" w:rsidRDefault="00C95C22" w:rsidP="005663D3">
            <w:pPr>
              <w:pStyle w:val="af0"/>
              <w:numPr>
                <w:ilvl w:val="0"/>
                <w:numId w:val="23"/>
              </w:numPr>
              <w:ind w:leftChars="0"/>
              <w:jc w:val="both"/>
            </w:pPr>
            <w:r>
              <w:rPr>
                <w:rFonts w:hint="eastAsia"/>
              </w:rPr>
              <w:t>影片完結後，提問學生︰</w:t>
            </w:r>
          </w:p>
          <w:p w:rsidR="00C95C22" w:rsidRDefault="00C95C22" w:rsidP="005663D3">
            <w:pPr>
              <w:pStyle w:val="af0"/>
              <w:numPr>
                <w:ilvl w:val="0"/>
                <w:numId w:val="28"/>
              </w:numPr>
              <w:ind w:leftChars="0"/>
              <w:jc w:val="both"/>
            </w:pPr>
            <w:r>
              <w:rPr>
                <w:rFonts w:hint="eastAsia"/>
              </w:rPr>
              <w:t>植物進行光合作用需要哪些要素（水、光、二氧化碳）</w:t>
            </w:r>
          </w:p>
          <w:p w:rsidR="00C95C22" w:rsidRDefault="00C95C22" w:rsidP="005663D3">
            <w:pPr>
              <w:pStyle w:val="af0"/>
              <w:ind w:leftChars="0" w:left="1200"/>
              <w:jc w:val="both"/>
            </w:pPr>
          </w:p>
          <w:p w:rsidR="00C95C22" w:rsidRPr="00C71821" w:rsidRDefault="00C95C22" w:rsidP="005663D3">
            <w:pPr>
              <w:pStyle w:val="af0"/>
              <w:numPr>
                <w:ilvl w:val="0"/>
                <w:numId w:val="28"/>
              </w:numPr>
              <w:ind w:leftChars="0"/>
              <w:jc w:val="both"/>
            </w:pPr>
            <w:r>
              <w:rPr>
                <w:rFonts w:hint="eastAsia"/>
              </w:rPr>
              <w:t>植物進行光合作用後會釋放出甚麼（氧氣）</w:t>
            </w:r>
          </w:p>
        </w:tc>
        <w:tc>
          <w:tcPr>
            <w:tcW w:w="1644" w:type="dxa"/>
          </w:tcPr>
          <w:p w:rsidR="00C95C22" w:rsidRDefault="00C95C22" w:rsidP="00563A2C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2"/>
              </w:rPr>
            </w:pPr>
          </w:p>
          <w:p w:rsidR="00C95C22" w:rsidRDefault="00C95C22" w:rsidP="00D14C6E">
            <w:r>
              <w:rPr>
                <w:rFonts w:hint="eastAsia"/>
              </w:rPr>
              <w:t>影片︰</w:t>
            </w:r>
          </w:p>
          <w:p w:rsidR="00C95C22" w:rsidRDefault="00C95C22" w:rsidP="00D14C6E">
            <w:r>
              <w:rPr>
                <w:rFonts w:hint="eastAsia"/>
              </w:rPr>
              <w:t>教育局教育電視－空氣和生活</w:t>
            </w:r>
          </w:p>
          <w:p w:rsidR="00C95C22" w:rsidRDefault="00C95C22" w:rsidP="00D14C6E">
            <w:r>
              <w:rPr>
                <w:rFonts w:hint="eastAsia"/>
              </w:rPr>
              <w:t>(05:47-12:11)</w:t>
            </w:r>
          </w:p>
          <w:p w:rsidR="00C95C22" w:rsidRPr="00C71821" w:rsidRDefault="002B4C32" w:rsidP="00D14C6E">
            <w:hyperlink r:id="rId8" w:history="1">
              <w:r w:rsidR="00C95C22">
                <w:rPr>
                  <w:rStyle w:val="af"/>
                </w:rPr>
                <w:t>https://www.hkedcity.net/etv/resource/1958277845</w:t>
              </w:r>
            </w:hyperlink>
          </w:p>
        </w:tc>
        <w:tc>
          <w:tcPr>
            <w:tcW w:w="1644" w:type="dxa"/>
          </w:tcPr>
          <w:p w:rsidR="00C95C22" w:rsidRDefault="00C95C22" w:rsidP="0059421A"/>
        </w:tc>
      </w:tr>
      <w:tr w:rsidR="00C95C22" w:rsidTr="006F3EE7">
        <w:trPr>
          <w:trHeight w:val="20"/>
        </w:trPr>
        <w:tc>
          <w:tcPr>
            <w:tcW w:w="1191" w:type="dxa"/>
            <w:vMerge/>
          </w:tcPr>
          <w:p w:rsidR="00C95C22" w:rsidRDefault="00C95C22" w:rsidP="0004725B"/>
        </w:tc>
        <w:tc>
          <w:tcPr>
            <w:tcW w:w="714" w:type="dxa"/>
            <w:vMerge/>
          </w:tcPr>
          <w:p w:rsidR="00C95C22" w:rsidRDefault="00C95C22" w:rsidP="0004725B"/>
        </w:tc>
        <w:tc>
          <w:tcPr>
            <w:tcW w:w="2064" w:type="dxa"/>
            <w:vMerge/>
          </w:tcPr>
          <w:p w:rsidR="00C95C22" w:rsidRDefault="00C95C22" w:rsidP="0004725B"/>
        </w:tc>
        <w:tc>
          <w:tcPr>
            <w:tcW w:w="3192" w:type="dxa"/>
            <w:vMerge/>
          </w:tcPr>
          <w:p w:rsidR="00C95C22" w:rsidRDefault="00C95C22" w:rsidP="00DA6673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43" w:type="dxa"/>
            <w:vMerge/>
          </w:tcPr>
          <w:p w:rsidR="00C95C22" w:rsidRDefault="00C95C22" w:rsidP="00F71FD4">
            <w:pPr>
              <w:jc w:val="center"/>
            </w:pPr>
          </w:p>
        </w:tc>
        <w:tc>
          <w:tcPr>
            <w:tcW w:w="4490" w:type="dxa"/>
          </w:tcPr>
          <w:p w:rsidR="00C95C22" w:rsidRDefault="00C95C22" w:rsidP="00563A2C">
            <w:pPr>
              <w:rPr>
                <w:b/>
              </w:rPr>
            </w:pPr>
            <w:r>
              <w:rPr>
                <w:rFonts w:hint="eastAsia"/>
                <w:b/>
              </w:rPr>
              <w:t>講解（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:rsidR="00C95C22" w:rsidRPr="00330258" w:rsidRDefault="00C95C22" w:rsidP="00A64C14">
            <w:r>
              <w:rPr>
                <w:rFonts w:hint="eastAsia"/>
              </w:rPr>
              <w:t>引導學生完成工作紙第一、二部分，加深學生對植物、水和空氣三者之間的關係的認識，以及讓學生了解有哪些使用過的水可以重用來澆灌植物。</w:t>
            </w:r>
          </w:p>
        </w:tc>
        <w:tc>
          <w:tcPr>
            <w:tcW w:w="1644" w:type="dxa"/>
          </w:tcPr>
          <w:p w:rsidR="00C95C22" w:rsidRDefault="00C95C22" w:rsidP="00563A2C"/>
          <w:p w:rsidR="00C95C22" w:rsidRPr="009964DB" w:rsidRDefault="00C95C22" w:rsidP="00C71821">
            <w:r>
              <w:rPr>
                <w:rFonts w:hint="eastAsia"/>
              </w:rPr>
              <w:t>工作紙︰</w:t>
            </w:r>
          </w:p>
          <w:p w:rsidR="00C95C22" w:rsidRPr="00C71821" w:rsidRDefault="00C95C22" w:rsidP="00C95C22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工作紙「植物與空氣和水的關係」</w:t>
            </w:r>
          </w:p>
        </w:tc>
        <w:tc>
          <w:tcPr>
            <w:tcW w:w="1644" w:type="dxa"/>
          </w:tcPr>
          <w:p w:rsidR="00C95C22" w:rsidRDefault="00C95C22"/>
        </w:tc>
      </w:tr>
      <w:tr w:rsidR="00C95C22" w:rsidTr="006F3EE7">
        <w:trPr>
          <w:trHeight w:val="20"/>
        </w:trPr>
        <w:tc>
          <w:tcPr>
            <w:tcW w:w="1191" w:type="dxa"/>
            <w:vMerge/>
          </w:tcPr>
          <w:p w:rsidR="00C95C22" w:rsidRDefault="00C95C22" w:rsidP="0004725B"/>
        </w:tc>
        <w:tc>
          <w:tcPr>
            <w:tcW w:w="714" w:type="dxa"/>
            <w:vMerge/>
          </w:tcPr>
          <w:p w:rsidR="00C95C22" w:rsidRDefault="00C95C22" w:rsidP="0004725B"/>
        </w:tc>
        <w:tc>
          <w:tcPr>
            <w:tcW w:w="2064" w:type="dxa"/>
            <w:vMerge/>
          </w:tcPr>
          <w:p w:rsidR="00C95C22" w:rsidRDefault="00C95C22" w:rsidP="0004725B"/>
        </w:tc>
        <w:tc>
          <w:tcPr>
            <w:tcW w:w="3192" w:type="dxa"/>
            <w:vMerge/>
          </w:tcPr>
          <w:p w:rsidR="00C95C22" w:rsidRDefault="00C95C22" w:rsidP="00DA6673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43" w:type="dxa"/>
            <w:vMerge/>
          </w:tcPr>
          <w:p w:rsidR="00C95C22" w:rsidRDefault="00C95C22" w:rsidP="00F71FD4">
            <w:pPr>
              <w:jc w:val="center"/>
            </w:pPr>
          </w:p>
        </w:tc>
        <w:tc>
          <w:tcPr>
            <w:tcW w:w="4490" w:type="dxa"/>
          </w:tcPr>
          <w:p w:rsidR="00C95C22" w:rsidRDefault="00C95C22" w:rsidP="00563A2C">
            <w:pPr>
              <w:rPr>
                <w:b/>
              </w:rPr>
            </w:pPr>
            <w:r>
              <w:rPr>
                <w:rFonts w:hint="eastAsia"/>
                <w:b/>
              </w:rPr>
              <w:t>小組討論（</w:t>
            </w:r>
            <w:r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分鐘）</w:t>
            </w:r>
          </w:p>
          <w:p w:rsidR="00C95C22" w:rsidRPr="003D02D0" w:rsidRDefault="00C95C22" w:rsidP="00A64C14">
            <w:pPr>
              <w:jc w:val="both"/>
            </w:pPr>
            <w:r>
              <w:rPr>
                <w:rFonts w:hint="eastAsia"/>
              </w:rPr>
              <w:t>將學生分成小組，讓學生討論有植物和沒有植物下，地球會有甚麼不同，我們的生活會有甚麼變化。讓學生把討論結果書寫／繪畫出來，然後派出代表匯報討論結果。</w:t>
            </w:r>
          </w:p>
        </w:tc>
        <w:tc>
          <w:tcPr>
            <w:tcW w:w="1644" w:type="dxa"/>
          </w:tcPr>
          <w:p w:rsidR="00C95C22" w:rsidRDefault="00C95C22" w:rsidP="00563A2C"/>
          <w:p w:rsidR="00C95C22" w:rsidRDefault="00C95C22" w:rsidP="00563A2C">
            <w:r>
              <w:rPr>
                <w:rFonts w:hint="eastAsia"/>
              </w:rPr>
              <w:t>物資︰</w:t>
            </w:r>
          </w:p>
          <w:p w:rsidR="00C95C22" w:rsidRDefault="00C95C22" w:rsidP="003E6D78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）白紙／畫紙（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）顏色筆</w:t>
            </w:r>
          </w:p>
        </w:tc>
        <w:tc>
          <w:tcPr>
            <w:tcW w:w="1644" w:type="dxa"/>
          </w:tcPr>
          <w:p w:rsidR="00C95C22" w:rsidRDefault="00C95C22"/>
        </w:tc>
      </w:tr>
      <w:tr w:rsidR="00C95C22" w:rsidTr="006F3EE7">
        <w:trPr>
          <w:trHeight w:val="20"/>
        </w:trPr>
        <w:tc>
          <w:tcPr>
            <w:tcW w:w="1191" w:type="dxa"/>
            <w:vMerge/>
          </w:tcPr>
          <w:p w:rsidR="00C95C22" w:rsidRDefault="00C95C22" w:rsidP="0004725B"/>
        </w:tc>
        <w:tc>
          <w:tcPr>
            <w:tcW w:w="714" w:type="dxa"/>
            <w:vMerge/>
          </w:tcPr>
          <w:p w:rsidR="00C95C22" w:rsidRDefault="00C95C22" w:rsidP="0004725B"/>
        </w:tc>
        <w:tc>
          <w:tcPr>
            <w:tcW w:w="2064" w:type="dxa"/>
            <w:vMerge/>
          </w:tcPr>
          <w:p w:rsidR="00C95C22" w:rsidRDefault="00C95C22" w:rsidP="0004725B"/>
        </w:tc>
        <w:tc>
          <w:tcPr>
            <w:tcW w:w="3192" w:type="dxa"/>
            <w:vMerge/>
          </w:tcPr>
          <w:p w:rsidR="00C95C22" w:rsidRDefault="00C95C22" w:rsidP="00DA6673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43" w:type="dxa"/>
            <w:vMerge/>
          </w:tcPr>
          <w:p w:rsidR="00C95C22" w:rsidRDefault="00C95C22" w:rsidP="00F71FD4">
            <w:pPr>
              <w:jc w:val="center"/>
            </w:pPr>
          </w:p>
        </w:tc>
        <w:tc>
          <w:tcPr>
            <w:tcW w:w="4490" w:type="dxa"/>
          </w:tcPr>
          <w:p w:rsidR="00C95C22" w:rsidRDefault="00C95C22" w:rsidP="00420D1E">
            <w:pPr>
              <w:rPr>
                <w:b/>
              </w:rPr>
            </w:pPr>
            <w:r>
              <w:rPr>
                <w:rFonts w:hint="eastAsia"/>
                <w:b/>
              </w:rPr>
              <w:t>總結（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:rsidR="00C95C22" w:rsidRDefault="00C95C22" w:rsidP="00572382">
            <w:pPr>
              <w:pStyle w:val="af0"/>
              <w:numPr>
                <w:ilvl w:val="0"/>
                <w:numId w:val="27"/>
              </w:numPr>
              <w:ind w:leftChars="0" w:left="318" w:hanging="318"/>
            </w:pPr>
            <w:r>
              <w:rPr>
                <w:rFonts w:hint="eastAsia"/>
              </w:rPr>
              <w:t>重申水、光和二氧化碳是植物進行光合作用的要素。</w:t>
            </w:r>
          </w:p>
          <w:p w:rsidR="00C95C22" w:rsidRDefault="00C95C22" w:rsidP="00D14C6E">
            <w:pPr>
              <w:pStyle w:val="af0"/>
              <w:ind w:leftChars="0" w:left="318"/>
            </w:pPr>
          </w:p>
          <w:p w:rsidR="00C95C22" w:rsidRPr="007400C6" w:rsidRDefault="00C95C22" w:rsidP="00D14C6E">
            <w:pPr>
              <w:pStyle w:val="af0"/>
              <w:numPr>
                <w:ilvl w:val="0"/>
                <w:numId w:val="27"/>
              </w:numPr>
              <w:ind w:leftChars="0" w:left="318" w:hanging="318"/>
            </w:pPr>
            <w:r>
              <w:rPr>
                <w:rFonts w:hint="eastAsia"/>
              </w:rPr>
              <w:t>提醒學生可使用不含毒素和污染物的重用水來澆灌植物，節約用水。</w:t>
            </w:r>
          </w:p>
        </w:tc>
        <w:tc>
          <w:tcPr>
            <w:tcW w:w="1644" w:type="dxa"/>
          </w:tcPr>
          <w:p w:rsidR="00C95C22" w:rsidRPr="00563A2C" w:rsidRDefault="00C95C22" w:rsidP="00420D1E"/>
        </w:tc>
        <w:tc>
          <w:tcPr>
            <w:tcW w:w="1644" w:type="dxa"/>
          </w:tcPr>
          <w:p w:rsidR="00C95C22" w:rsidRDefault="00C95C22"/>
        </w:tc>
      </w:tr>
      <w:tr w:rsidR="00C95C22" w:rsidTr="006F3EE7">
        <w:trPr>
          <w:trHeight w:val="20"/>
        </w:trPr>
        <w:tc>
          <w:tcPr>
            <w:tcW w:w="1191" w:type="dxa"/>
            <w:vMerge/>
          </w:tcPr>
          <w:p w:rsidR="00C95C22" w:rsidRDefault="00C95C22"/>
        </w:tc>
        <w:tc>
          <w:tcPr>
            <w:tcW w:w="714" w:type="dxa"/>
            <w:vMerge/>
          </w:tcPr>
          <w:p w:rsidR="00C95C22" w:rsidRDefault="00C95C22"/>
        </w:tc>
        <w:tc>
          <w:tcPr>
            <w:tcW w:w="2064" w:type="dxa"/>
            <w:vMerge/>
          </w:tcPr>
          <w:p w:rsidR="00C95C22" w:rsidRDefault="00C95C22"/>
        </w:tc>
        <w:tc>
          <w:tcPr>
            <w:tcW w:w="3192" w:type="dxa"/>
            <w:vMerge w:val="restart"/>
          </w:tcPr>
          <w:p w:rsidR="00C95C22" w:rsidRDefault="00C95C22" w:rsidP="00C95C22">
            <w:pPr>
              <w:pStyle w:val="af0"/>
              <w:numPr>
                <w:ilvl w:val="0"/>
                <w:numId w:val="8"/>
              </w:numPr>
              <w:ind w:leftChars="0" w:left="284" w:hanging="284"/>
            </w:pPr>
            <w:r>
              <w:rPr>
                <w:rFonts w:hint="eastAsia"/>
              </w:rPr>
              <w:t>認識如何保持植物有充足的水分。</w:t>
            </w:r>
          </w:p>
          <w:p w:rsidR="00C95C22" w:rsidRDefault="00C95C22" w:rsidP="00C95C22">
            <w:pPr>
              <w:pStyle w:val="af0"/>
              <w:numPr>
                <w:ilvl w:val="0"/>
                <w:numId w:val="8"/>
              </w:numPr>
              <w:ind w:leftChars="0" w:left="284" w:hanging="284"/>
              <w:rPr>
                <w:rFonts w:asciiTheme="minorEastAsia" w:hAnsiTheme="minorEastAsia"/>
                <w:kern w:val="0"/>
              </w:rPr>
            </w:pPr>
            <w:r>
              <w:rPr>
                <w:rFonts w:hint="eastAsia"/>
              </w:rPr>
              <w:t>認識耐旱植物。</w:t>
            </w:r>
          </w:p>
        </w:tc>
        <w:tc>
          <w:tcPr>
            <w:tcW w:w="743" w:type="dxa"/>
            <w:vMerge w:val="restart"/>
          </w:tcPr>
          <w:p w:rsidR="00C95C22" w:rsidRDefault="00C95C22" w:rsidP="00F71FD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90" w:type="dxa"/>
          </w:tcPr>
          <w:p w:rsidR="00C95C22" w:rsidRDefault="00C95C22" w:rsidP="00563A2C">
            <w:pPr>
              <w:rPr>
                <w:b/>
              </w:rPr>
            </w:pPr>
            <w:r>
              <w:rPr>
                <w:rFonts w:hint="eastAsia"/>
                <w:b/>
              </w:rPr>
              <w:t>重温及引入（</w:t>
            </w:r>
            <w:r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分鐘）</w:t>
            </w:r>
          </w:p>
          <w:p w:rsidR="00C95C22" w:rsidRDefault="00C95C22" w:rsidP="00E02BB1">
            <w:pPr>
              <w:pStyle w:val="af0"/>
              <w:numPr>
                <w:ilvl w:val="0"/>
                <w:numId w:val="31"/>
              </w:numPr>
              <w:ind w:leftChars="0" w:left="318" w:hanging="318"/>
            </w:pPr>
            <w:r>
              <w:rPr>
                <w:rFonts w:hint="eastAsia"/>
              </w:rPr>
              <w:t>透過</w:t>
            </w:r>
            <w:r w:rsidR="00A53846" w:rsidRPr="00A53846">
              <w:rPr>
                <w:rStyle w:val="af"/>
                <w:rFonts w:hint="eastAsia"/>
                <w:color w:val="000000" w:themeColor="text1"/>
                <w:szCs w:val="24"/>
                <w:u w:val="none"/>
              </w:rPr>
              <w:t>故事</w:t>
            </w:r>
            <w:r w:rsidR="00A53846">
              <w:rPr>
                <w:rStyle w:val="af"/>
                <w:rFonts w:hint="eastAsia"/>
                <w:color w:val="000000" w:themeColor="text1"/>
                <w:szCs w:val="24"/>
                <w:u w:val="none"/>
                <w:lang w:eastAsia="zh-HK"/>
              </w:rPr>
              <w:t>形式的</w:t>
            </w:r>
            <w:r w:rsidR="00A53846">
              <w:rPr>
                <w:rFonts w:hint="eastAsia"/>
              </w:rPr>
              <w:t>影片</w:t>
            </w:r>
            <w:r>
              <w:rPr>
                <w:rFonts w:hint="eastAsia"/>
              </w:rPr>
              <w:t>，重温上一課節的知識（光合作用）。</w:t>
            </w:r>
          </w:p>
          <w:p w:rsidR="00C95C22" w:rsidRDefault="00C95C22" w:rsidP="001E408F">
            <w:pPr>
              <w:ind w:left="318" w:hanging="318"/>
            </w:pPr>
          </w:p>
          <w:p w:rsidR="00C95C22" w:rsidRDefault="00C95C22" w:rsidP="002C7438">
            <w:pPr>
              <w:pStyle w:val="af0"/>
              <w:numPr>
                <w:ilvl w:val="0"/>
                <w:numId w:val="31"/>
              </w:numPr>
              <w:ind w:leftChars="0" w:left="318" w:hanging="318"/>
            </w:pPr>
            <w:r>
              <w:rPr>
                <w:rFonts w:hint="eastAsia"/>
              </w:rPr>
              <w:t>提問學生如果沒有水，植物會變成怎樣。（枯萎）</w:t>
            </w:r>
          </w:p>
          <w:p w:rsidR="00C95C22" w:rsidRDefault="00C95C22" w:rsidP="002C7438">
            <w:pPr>
              <w:pStyle w:val="af0"/>
            </w:pPr>
          </w:p>
          <w:p w:rsidR="00C95C22" w:rsidRDefault="00C95C22" w:rsidP="00A64C14">
            <w:pPr>
              <w:pStyle w:val="af0"/>
              <w:numPr>
                <w:ilvl w:val="0"/>
                <w:numId w:val="31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指出水分對於植物的生長十分重要，而澆灌植物需要使用到珍貴的食水，但澆灌植物時會出現水分流失的情況，例如水從盆底流走、泥土的水分</w:t>
            </w:r>
            <w:r>
              <w:rPr>
                <w:rFonts w:hint="eastAsia"/>
                <w:lang w:eastAsia="zh-HK"/>
              </w:rPr>
              <w:t>會被</w:t>
            </w:r>
            <w:r>
              <w:rPr>
                <w:rFonts w:hint="eastAsia"/>
              </w:rPr>
              <w:t>蒸發等。</w:t>
            </w:r>
          </w:p>
          <w:p w:rsidR="00C95C22" w:rsidRDefault="00C95C22" w:rsidP="0009492D">
            <w:pPr>
              <w:pStyle w:val="af0"/>
            </w:pPr>
          </w:p>
          <w:p w:rsidR="00C95C22" w:rsidRPr="00D14C6E" w:rsidRDefault="00C95C22" w:rsidP="0009492D">
            <w:pPr>
              <w:pStyle w:val="af0"/>
              <w:numPr>
                <w:ilvl w:val="0"/>
                <w:numId w:val="31"/>
              </w:numPr>
              <w:ind w:leftChars="0" w:left="318" w:hanging="318"/>
            </w:pPr>
            <w:r>
              <w:rPr>
                <w:rFonts w:hint="eastAsia"/>
              </w:rPr>
              <w:t>引導至下一部分，提問學生有甚麼方法能防止植物的水分流失。</w:t>
            </w:r>
          </w:p>
        </w:tc>
        <w:tc>
          <w:tcPr>
            <w:tcW w:w="1644" w:type="dxa"/>
          </w:tcPr>
          <w:p w:rsidR="00C95C22" w:rsidRDefault="00C95C22"/>
          <w:p w:rsidR="00C95C22" w:rsidRPr="00A53846" w:rsidRDefault="00A53846" w:rsidP="00A53846">
            <w:pPr>
              <w:rPr>
                <w:rStyle w:val="af"/>
                <w:rFonts w:hint="eastAsia"/>
                <w:color w:val="auto"/>
                <w:u w:val="none"/>
              </w:rPr>
            </w:pPr>
            <w:r>
              <w:rPr>
                <w:rFonts w:hint="eastAsia"/>
              </w:rPr>
              <w:t>影片︰</w:t>
            </w:r>
          </w:p>
          <w:p w:rsidR="00C95C22" w:rsidRDefault="00A53846" w:rsidP="002C7438">
            <w:r w:rsidRPr="00A53846">
              <w:rPr>
                <w:rStyle w:val="af"/>
                <w:rFonts w:hint="eastAsia"/>
                <w:color w:val="000000" w:themeColor="text1"/>
                <w:szCs w:val="24"/>
                <w:u w:val="none"/>
              </w:rPr>
              <w:t>光合作用的小故事</w:t>
            </w:r>
            <w:r w:rsidRPr="00A53846">
              <w:rPr>
                <w:rStyle w:val="af"/>
              </w:rPr>
              <w:t>https://www.youtube.com/watch?v=onbbzP_04Vg</w:t>
            </w:r>
          </w:p>
        </w:tc>
        <w:tc>
          <w:tcPr>
            <w:tcW w:w="1644" w:type="dxa"/>
          </w:tcPr>
          <w:p w:rsidR="00C95C22" w:rsidRDefault="00C95C22"/>
          <w:p w:rsidR="00C95C22" w:rsidRPr="00C71821" w:rsidRDefault="00C95C22" w:rsidP="00E02BB1">
            <w:pPr>
              <w:rPr>
                <w:rStyle w:val="af"/>
              </w:rPr>
            </w:pPr>
          </w:p>
          <w:p w:rsidR="00C95C22" w:rsidRPr="00E02BB1" w:rsidRDefault="00C95C22"/>
        </w:tc>
      </w:tr>
      <w:tr w:rsidR="00C95C22" w:rsidTr="006F3EE7">
        <w:trPr>
          <w:trHeight w:val="20"/>
        </w:trPr>
        <w:tc>
          <w:tcPr>
            <w:tcW w:w="1191" w:type="dxa"/>
            <w:vMerge/>
          </w:tcPr>
          <w:p w:rsidR="00C95C22" w:rsidRDefault="00C95C22"/>
        </w:tc>
        <w:tc>
          <w:tcPr>
            <w:tcW w:w="714" w:type="dxa"/>
            <w:vMerge/>
          </w:tcPr>
          <w:p w:rsidR="00C95C22" w:rsidRDefault="00C95C22"/>
        </w:tc>
        <w:tc>
          <w:tcPr>
            <w:tcW w:w="2064" w:type="dxa"/>
            <w:vMerge/>
          </w:tcPr>
          <w:p w:rsidR="00C95C22" w:rsidRDefault="00C95C22"/>
        </w:tc>
        <w:tc>
          <w:tcPr>
            <w:tcW w:w="3192" w:type="dxa"/>
            <w:vMerge/>
          </w:tcPr>
          <w:p w:rsidR="00C95C22" w:rsidRDefault="00C95C22" w:rsidP="007400C6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43" w:type="dxa"/>
            <w:vMerge/>
          </w:tcPr>
          <w:p w:rsidR="00C95C22" w:rsidRDefault="00C95C22" w:rsidP="00F71FD4">
            <w:pPr>
              <w:jc w:val="center"/>
            </w:pPr>
          </w:p>
        </w:tc>
        <w:tc>
          <w:tcPr>
            <w:tcW w:w="4490" w:type="dxa"/>
          </w:tcPr>
          <w:p w:rsidR="00C95C22" w:rsidRDefault="00C95C22" w:rsidP="00563A2C">
            <w:pPr>
              <w:rPr>
                <w:b/>
              </w:rPr>
            </w:pPr>
            <w:r>
              <w:rPr>
                <w:rFonts w:hint="eastAsia"/>
                <w:b/>
              </w:rPr>
              <w:t>小組討論（</w:t>
            </w:r>
            <w:r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分鐘）</w:t>
            </w:r>
          </w:p>
          <w:p w:rsidR="00C95C22" w:rsidRDefault="00C95C22" w:rsidP="001E408F">
            <w:pPr>
              <w:pStyle w:val="af0"/>
              <w:numPr>
                <w:ilvl w:val="0"/>
                <w:numId w:val="30"/>
              </w:numPr>
              <w:ind w:leftChars="0" w:left="318" w:hanging="318"/>
            </w:pPr>
            <w:r>
              <w:rPr>
                <w:rFonts w:hint="eastAsia"/>
              </w:rPr>
              <w:t>將學生分成小組，讓學生討論並完成工作紙第三部分，以認識減少盆栽水分流失的方法及其效果。</w:t>
            </w:r>
          </w:p>
          <w:p w:rsidR="00C95C22" w:rsidRDefault="00C95C22" w:rsidP="001E408F">
            <w:pPr>
              <w:ind w:left="318" w:hanging="318"/>
            </w:pPr>
          </w:p>
          <w:p w:rsidR="00C95C22" w:rsidRPr="00F00294" w:rsidRDefault="00C95C22" w:rsidP="001E408F">
            <w:pPr>
              <w:pStyle w:val="af0"/>
              <w:numPr>
                <w:ilvl w:val="0"/>
                <w:numId w:val="30"/>
              </w:numPr>
              <w:ind w:leftChars="0" w:left="318" w:hanging="318"/>
            </w:pPr>
            <w:r>
              <w:rPr>
                <w:rFonts w:hint="eastAsia"/>
              </w:rPr>
              <w:t>指出使用有效的栽種方法可以減少植物的水分流失，從而節約澆灌用水。</w:t>
            </w:r>
          </w:p>
        </w:tc>
        <w:tc>
          <w:tcPr>
            <w:tcW w:w="1644" w:type="dxa"/>
          </w:tcPr>
          <w:p w:rsidR="00C95C22" w:rsidRDefault="00C95C22" w:rsidP="00E36748"/>
          <w:p w:rsidR="00C95C22" w:rsidRPr="009964DB" w:rsidRDefault="00C95C22" w:rsidP="00E36748">
            <w:r>
              <w:rPr>
                <w:rFonts w:hint="eastAsia"/>
              </w:rPr>
              <w:t>工作紙︰</w:t>
            </w:r>
          </w:p>
          <w:p w:rsidR="00C95C22" w:rsidRPr="00E36748" w:rsidRDefault="00C95C22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工作紙「植物與空氣和水的關係」</w:t>
            </w:r>
          </w:p>
        </w:tc>
        <w:tc>
          <w:tcPr>
            <w:tcW w:w="1644" w:type="dxa"/>
          </w:tcPr>
          <w:p w:rsidR="00C95C22" w:rsidRDefault="00C95C22"/>
        </w:tc>
      </w:tr>
      <w:tr w:rsidR="00C95C22" w:rsidTr="006F3EE7">
        <w:trPr>
          <w:trHeight w:val="20"/>
        </w:trPr>
        <w:tc>
          <w:tcPr>
            <w:tcW w:w="1191" w:type="dxa"/>
            <w:vMerge/>
          </w:tcPr>
          <w:p w:rsidR="00C95C22" w:rsidRDefault="00C95C22"/>
        </w:tc>
        <w:tc>
          <w:tcPr>
            <w:tcW w:w="714" w:type="dxa"/>
            <w:vMerge/>
          </w:tcPr>
          <w:p w:rsidR="00C95C22" w:rsidRDefault="00C95C22"/>
        </w:tc>
        <w:tc>
          <w:tcPr>
            <w:tcW w:w="2064" w:type="dxa"/>
            <w:vMerge/>
          </w:tcPr>
          <w:p w:rsidR="00C95C22" w:rsidRDefault="00C95C22"/>
        </w:tc>
        <w:tc>
          <w:tcPr>
            <w:tcW w:w="3192" w:type="dxa"/>
            <w:vMerge/>
          </w:tcPr>
          <w:p w:rsidR="00C95C22" w:rsidRDefault="00C95C22" w:rsidP="007400C6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43" w:type="dxa"/>
            <w:vMerge/>
          </w:tcPr>
          <w:p w:rsidR="00C95C22" w:rsidRDefault="00C95C22" w:rsidP="00F71FD4">
            <w:pPr>
              <w:jc w:val="center"/>
            </w:pPr>
          </w:p>
        </w:tc>
        <w:tc>
          <w:tcPr>
            <w:tcW w:w="4490" w:type="dxa"/>
          </w:tcPr>
          <w:p w:rsidR="00C95C22" w:rsidRDefault="00C95C22" w:rsidP="00563A2C">
            <w:pPr>
              <w:rPr>
                <w:b/>
              </w:rPr>
            </w:pPr>
            <w:r>
              <w:rPr>
                <w:rFonts w:hint="eastAsia"/>
                <w:b/>
              </w:rPr>
              <w:t>觀看圖片（</w:t>
            </w:r>
            <w:r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分鐘）</w:t>
            </w:r>
          </w:p>
          <w:p w:rsidR="00C95C22" w:rsidRDefault="00C95C22" w:rsidP="00541822">
            <w:pPr>
              <w:pStyle w:val="af0"/>
              <w:numPr>
                <w:ilvl w:val="0"/>
                <w:numId w:val="32"/>
              </w:numPr>
              <w:ind w:leftChars="0" w:left="318" w:hanging="318"/>
            </w:pPr>
            <w:r>
              <w:rPr>
                <w:rFonts w:hint="eastAsia"/>
              </w:rPr>
              <w:t>展示耐旱植物的圖片，讓學生觀察，提問學生這些植物有甚麼特別之處。</w:t>
            </w:r>
          </w:p>
          <w:p w:rsidR="00C95C22" w:rsidRDefault="00C95C22" w:rsidP="00541822">
            <w:pPr>
              <w:ind w:left="318" w:hanging="318"/>
            </w:pPr>
          </w:p>
          <w:p w:rsidR="00C95C22" w:rsidRDefault="00C95C22" w:rsidP="00377149">
            <w:pPr>
              <w:pStyle w:val="af0"/>
              <w:numPr>
                <w:ilvl w:val="0"/>
                <w:numId w:val="32"/>
              </w:numPr>
              <w:ind w:leftChars="0" w:left="318" w:hanging="318"/>
            </w:pPr>
            <w:r>
              <w:rPr>
                <w:rFonts w:hint="eastAsia"/>
              </w:rPr>
              <w:lastRenderedPageBreak/>
              <w:t>講解耐旱植物需要較少水的原因，並指導學生完成工作紙第四部分。</w:t>
            </w:r>
          </w:p>
          <w:p w:rsidR="00C95C22" w:rsidRPr="00377149" w:rsidRDefault="00C95C22" w:rsidP="00541822">
            <w:pPr>
              <w:ind w:left="318" w:hanging="318"/>
            </w:pPr>
          </w:p>
          <w:p w:rsidR="00C95C22" w:rsidRPr="001E408F" w:rsidRDefault="00C95C22" w:rsidP="007C3C65">
            <w:pPr>
              <w:pStyle w:val="af0"/>
              <w:numPr>
                <w:ilvl w:val="0"/>
                <w:numId w:val="32"/>
              </w:numPr>
              <w:ind w:leftChars="0" w:left="318" w:hanging="318"/>
            </w:pPr>
            <w:r>
              <w:rPr>
                <w:rFonts w:hint="eastAsia"/>
              </w:rPr>
              <w:t>指出種植耐旱植物可以減少用水。</w:t>
            </w:r>
            <w:r w:rsidRPr="001E408F">
              <w:rPr>
                <w:rFonts w:hint="eastAsia"/>
              </w:rPr>
              <w:t xml:space="preserve"> </w:t>
            </w:r>
          </w:p>
        </w:tc>
        <w:tc>
          <w:tcPr>
            <w:tcW w:w="1644" w:type="dxa"/>
          </w:tcPr>
          <w:p w:rsidR="00C95C22" w:rsidRDefault="00C95C22" w:rsidP="00E36748"/>
          <w:p w:rsidR="00C95C22" w:rsidRDefault="00C95C22" w:rsidP="00E36748"/>
          <w:p w:rsidR="00C95C22" w:rsidRDefault="00C95C22" w:rsidP="00E36748"/>
          <w:p w:rsidR="00C95C22" w:rsidRDefault="00C95C22" w:rsidP="00E36748"/>
          <w:p w:rsidR="00C95C22" w:rsidRDefault="00C95C22" w:rsidP="00E36748">
            <w:r>
              <w:rPr>
                <w:rFonts w:hint="eastAsia"/>
              </w:rPr>
              <w:lastRenderedPageBreak/>
              <w:t>工作紙︰</w:t>
            </w:r>
          </w:p>
          <w:p w:rsidR="00C95C22" w:rsidRDefault="00C95C22" w:rsidP="00541822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工作紙「植物與空氣和水的關係」</w:t>
            </w:r>
          </w:p>
        </w:tc>
        <w:tc>
          <w:tcPr>
            <w:tcW w:w="1644" w:type="dxa"/>
          </w:tcPr>
          <w:p w:rsidR="00C95C22" w:rsidRDefault="00C95C22"/>
        </w:tc>
      </w:tr>
      <w:tr w:rsidR="00C95C22" w:rsidTr="006F3EE7">
        <w:trPr>
          <w:trHeight w:val="20"/>
        </w:trPr>
        <w:tc>
          <w:tcPr>
            <w:tcW w:w="1191" w:type="dxa"/>
            <w:vMerge/>
          </w:tcPr>
          <w:p w:rsidR="00C95C22" w:rsidRDefault="00C95C22"/>
        </w:tc>
        <w:tc>
          <w:tcPr>
            <w:tcW w:w="714" w:type="dxa"/>
            <w:vMerge/>
          </w:tcPr>
          <w:p w:rsidR="00C95C22" w:rsidRDefault="00C95C22"/>
        </w:tc>
        <w:tc>
          <w:tcPr>
            <w:tcW w:w="2064" w:type="dxa"/>
            <w:vMerge/>
          </w:tcPr>
          <w:p w:rsidR="00C95C22" w:rsidRDefault="00C95C22"/>
        </w:tc>
        <w:tc>
          <w:tcPr>
            <w:tcW w:w="3192" w:type="dxa"/>
            <w:vMerge/>
          </w:tcPr>
          <w:p w:rsidR="00C95C22" w:rsidRDefault="00C95C22" w:rsidP="007400C6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43" w:type="dxa"/>
            <w:vMerge/>
          </w:tcPr>
          <w:p w:rsidR="00C95C22" w:rsidRDefault="00C95C22" w:rsidP="00F71FD4">
            <w:pPr>
              <w:jc w:val="center"/>
            </w:pPr>
          </w:p>
        </w:tc>
        <w:tc>
          <w:tcPr>
            <w:tcW w:w="4490" w:type="dxa"/>
          </w:tcPr>
          <w:p w:rsidR="00C95C22" w:rsidRDefault="00C95C22" w:rsidP="00563A2C">
            <w:pPr>
              <w:rPr>
                <w:b/>
              </w:rPr>
            </w:pPr>
            <w:r>
              <w:rPr>
                <w:rFonts w:hint="eastAsia"/>
                <w:b/>
              </w:rPr>
              <w:t>總結（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:rsidR="00C95C22" w:rsidRDefault="00C95C22" w:rsidP="00C95C22">
            <w:pPr>
              <w:pStyle w:val="af0"/>
              <w:numPr>
                <w:ilvl w:val="0"/>
                <w:numId w:val="34"/>
              </w:numPr>
              <w:ind w:leftChars="0" w:left="318" w:hanging="318"/>
            </w:pPr>
            <w:r>
              <w:rPr>
                <w:rFonts w:hint="eastAsia"/>
              </w:rPr>
              <w:t>指出水對植物的生長十分重要，提醒學生要和自然生物分享水資源，所以要珍惜用水，避免浪費。</w:t>
            </w:r>
          </w:p>
          <w:p w:rsidR="00C95C22" w:rsidRDefault="00C95C22" w:rsidP="00C95C22">
            <w:pPr>
              <w:ind w:left="318" w:hanging="318"/>
            </w:pPr>
          </w:p>
          <w:p w:rsidR="00C95C22" w:rsidRPr="005367B5" w:rsidRDefault="00C95C22" w:rsidP="00C95C22">
            <w:pPr>
              <w:pStyle w:val="af0"/>
              <w:numPr>
                <w:ilvl w:val="0"/>
                <w:numId w:val="34"/>
              </w:numPr>
              <w:ind w:leftChars="0" w:left="318" w:hanging="318"/>
            </w:pPr>
            <w:r>
              <w:rPr>
                <w:rFonts w:hint="eastAsia"/>
              </w:rPr>
              <w:t>鼓勵學生若在家</w:t>
            </w:r>
            <w:r w:rsidR="00103F5D">
              <w:rPr>
                <w:rFonts w:hint="eastAsia"/>
              </w:rPr>
              <w:t>中</w:t>
            </w:r>
            <w:r>
              <w:rPr>
                <w:rFonts w:hint="eastAsia"/>
              </w:rPr>
              <w:t>栽種植物，可使用有效的方法減少植物的水分流失和選擇栽種耐旱植物，減少用水。</w:t>
            </w:r>
          </w:p>
        </w:tc>
        <w:tc>
          <w:tcPr>
            <w:tcW w:w="1644" w:type="dxa"/>
          </w:tcPr>
          <w:p w:rsidR="00C95C22" w:rsidRDefault="00C95C22" w:rsidP="00E36748"/>
        </w:tc>
        <w:tc>
          <w:tcPr>
            <w:tcW w:w="1644" w:type="dxa"/>
          </w:tcPr>
          <w:p w:rsidR="00C95C22" w:rsidRDefault="00C95C22"/>
        </w:tc>
      </w:tr>
    </w:tbl>
    <w:p w:rsidR="00175569" w:rsidRPr="00EB3BB4" w:rsidRDefault="00175569" w:rsidP="00264CD0">
      <w:pPr>
        <w:rPr>
          <w:szCs w:val="24"/>
        </w:rPr>
      </w:pPr>
    </w:p>
    <w:tbl>
      <w:tblPr>
        <w:tblpPr w:leftFromText="180" w:rightFromText="180" w:vertAnchor="text" w:tblpX="24211" w:tblpY="-158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0"/>
      </w:tblGrid>
      <w:tr w:rsidR="00175569" w:rsidTr="00175569">
        <w:trPr>
          <w:trHeight w:val="99"/>
        </w:trPr>
        <w:tc>
          <w:tcPr>
            <w:tcW w:w="670" w:type="dxa"/>
          </w:tcPr>
          <w:p w:rsidR="00175569" w:rsidRDefault="00175569" w:rsidP="00175569">
            <w:pPr>
              <w:rPr>
                <w:szCs w:val="24"/>
              </w:rPr>
            </w:pPr>
          </w:p>
        </w:tc>
      </w:tr>
    </w:tbl>
    <w:p w:rsidR="00C95C22" w:rsidRPr="00A50C4E" w:rsidRDefault="00C95C22" w:rsidP="00C95C22">
      <w:pPr>
        <w:rPr>
          <w:szCs w:val="24"/>
        </w:rPr>
      </w:pPr>
      <w:r w:rsidRPr="00A50C4E">
        <w:rPr>
          <w:rFonts w:hint="eastAsia"/>
          <w:szCs w:val="24"/>
        </w:rPr>
        <w:t>參考資料</w:t>
      </w:r>
      <w:r>
        <w:rPr>
          <w:rFonts w:hint="eastAsia"/>
          <w:szCs w:val="24"/>
        </w:rPr>
        <w:t>︰</w:t>
      </w:r>
    </w:p>
    <w:p w:rsidR="00C95C22" w:rsidRDefault="00C95C22" w:rsidP="00C95C22">
      <w:r>
        <w:rPr>
          <w:rFonts w:hint="eastAsia"/>
        </w:rPr>
        <w:t xml:space="preserve">BBC - </w:t>
      </w:r>
      <w:r w:rsidRPr="0009492D">
        <w:t>What is photosynthesis?</w:t>
      </w:r>
    </w:p>
    <w:p w:rsidR="00C95C22" w:rsidRDefault="002B4C32" w:rsidP="00C95C22">
      <w:hyperlink r:id="rId9" w:history="1">
        <w:r w:rsidR="00C95C22">
          <w:rPr>
            <w:rStyle w:val="af"/>
          </w:rPr>
          <w:t>https://www.bbc.com/bitesize/articles/zn4sv9q</w:t>
        </w:r>
      </w:hyperlink>
    </w:p>
    <w:p w:rsidR="00C95C22" w:rsidRDefault="00C95C22" w:rsidP="00C95C22">
      <w:r>
        <w:rPr>
          <w:rFonts w:hint="eastAsia"/>
        </w:rPr>
        <w:t xml:space="preserve">EPA </w:t>
      </w:r>
      <w:r>
        <w:t>–</w:t>
      </w:r>
      <w:r>
        <w:rPr>
          <w:rFonts w:hint="eastAsia"/>
        </w:rPr>
        <w:t xml:space="preserve"> Landscaping Tips</w:t>
      </w:r>
    </w:p>
    <w:p w:rsidR="00C95C22" w:rsidRPr="00517102" w:rsidRDefault="002B4C32" w:rsidP="00C95C22">
      <w:hyperlink r:id="rId10" w:history="1">
        <w:r w:rsidR="00C95C22">
          <w:rPr>
            <w:rStyle w:val="af"/>
          </w:rPr>
          <w:t>https://www.epa.gov/watersense/landscaping-tips</w:t>
        </w:r>
      </w:hyperlink>
      <w:bookmarkStart w:id="0" w:name="_GoBack"/>
      <w:bookmarkEnd w:id="0"/>
    </w:p>
    <w:p w:rsidR="00175569" w:rsidRPr="00C95C22" w:rsidRDefault="00175569" w:rsidP="00264CD0">
      <w:pPr>
        <w:rPr>
          <w:szCs w:val="24"/>
        </w:rPr>
      </w:pPr>
    </w:p>
    <w:tbl>
      <w:tblPr>
        <w:tblpPr w:leftFromText="180" w:rightFromText="180" w:vertAnchor="text" w:tblpX="24137" w:tblpY="-158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5"/>
      </w:tblGrid>
      <w:tr w:rsidR="00175569" w:rsidTr="00175569">
        <w:trPr>
          <w:trHeight w:val="50"/>
        </w:trPr>
        <w:tc>
          <w:tcPr>
            <w:tcW w:w="745" w:type="dxa"/>
          </w:tcPr>
          <w:p w:rsidR="00175569" w:rsidRDefault="00175569" w:rsidP="00175569">
            <w:pPr>
              <w:rPr>
                <w:szCs w:val="24"/>
              </w:rPr>
            </w:pPr>
          </w:p>
        </w:tc>
      </w:tr>
    </w:tbl>
    <w:p w:rsidR="007C7799" w:rsidRPr="00517102" w:rsidRDefault="007C7799" w:rsidP="00C95C22"/>
    <w:sectPr w:rsidR="007C7799" w:rsidRPr="00517102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C32" w:rsidRDefault="002B4C32" w:rsidP="000764AC">
      <w:r>
        <w:separator/>
      </w:r>
    </w:p>
  </w:endnote>
  <w:endnote w:type="continuationSeparator" w:id="0">
    <w:p w:rsidR="002B4C32" w:rsidRDefault="002B4C32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C32" w:rsidRDefault="002B4C32" w:rsidP="000764AC">
      <w:r>
        <w:separator/>
      </w:r>
    </w:p>
  </w:footnote>
  <w:footnote w:type="continuationSeparator" w:id="0">
    <w:p w:rsidR="002B4C32" w:rsidRDefault="002B4C32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F4B34"/>
    <w:multiLevelType w:val="hybridMultilevel"/>
    <w:tmpl w:val="95AA34CC"/>
    <w:lvl w:ilvl="0" w:tplc="1CF65B68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abstractNum w:abstractNumId="1" w15:restartNumberingAfterBreak="0">
    <w:nsid w:val="0B18407B"/>
    <w:multiLevelType w:val="hybridMultilevel"/>
    <w:tmpl w:val="E3A49C06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2A614CB"/>
    <w:multiLevelType w:val="hybridMultilevel"/>
    <w:tmpl w:val="DD78ECCC"/>
    <w:lvl w:ilvl="0" w:tplc="E00250C6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83263CD"/>
    <w:multiLevelType w:val="hybridMultilevel"/>
    <w:tmpl w:val="FE8CFC50"/>
    <w:lvl w:ilvl="0" w:tplc="697C315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9657172"/>
    <w:multiLevelType w:val="hybridMultilevel"/>
    <w:tmpl w:val="E6DE7AC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F525501"/>
    <w:multiLevelType w:val="hybridMultilevel"/>
    <w:tmpl w:val="B6F8B5BE"/>
    <w:lvl w:ilvl="0" w:tplc="6C4ABD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0CE4753"/>
    <w:multiLevelType w:val="hybridMultilevel"/>
    <w:tmpl w:val="EFFAF7FE"/>
    <w:lvl w:ilvl="0" w:tplc="EF982B12">
      <w:start w:val="1"/>
      <w:numFmt w:val="decimal"/>
      <w:lvlText w:val="Q%1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21882663"/>
    <w:multiLevelType w:val="hybridMultilevel"/>
    <w:tmpl w:val="D72AF926"/>
    <w:lvl w:ilvl="0" w:tplc="4E940348">
      <w:start w:val="1"/>
      <w:numFmt w:val="decimal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2C98725A"/>
    <w:multiLevelType w:val="hybridMultilevel"/>
    <w:tmpl w:val="49F6E03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D4D24B7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F5B73B2"/>
    <w:multiLevelType w:val="hybridMultilevel"/>
    <w:tmpl w:val="55E226A0"/>
    <w:lvl w:ilvl="0" w:tplc="0E80904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F8E1126"/>
    <w:multiLevelType w:val="hybridMultilevel"/>
    <w:tmpl w:val="31727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0666FA1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3F74F77"/>
    <w:multiLevelType w:val="hybridMultilevel"/>
    <w:tmpl w:val="F50A2CB0"/>
    <w:lvl w:ilvl="0" w:tplc="D00CF398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D0A6474"/>
    <w:multiLevelType w:val="hybridMultilevel"/>
    <w:tmpl w:val="F6248766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E032EF3"/>
    <w:multiLevelType w:val="hybridMultilevel"/>
    <w:tmpl w:val="DBA01282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F9501DC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3A0180D"/>
    <w:multiLevelType w:val="hybridMultilevel"/>
    <w:tmpl w:val="DAD82856"/>
    <w:lvl w:ilvl="0" w:tplc="42AC1772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9254637"/>
    <w:multiLevelType w:val="hybridMultilevel"/>
    <w:tmpl w:val="BB068D1C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9434105"/>
    <w:multiLevelType w:val="hybridMultilevel"/>
    <w:tmpl w:val="58066BA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CC53034"/>
    <w:multiLevelType w:val="hybridMultilevel"/>
    <w:tmpl w:val="FB904FF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D1B26C8"/>
    <w:multiLevelType w:val="hybridMultilevel"/>
    <w:tmpl w:val="273A2592"/>
    <w:lvl w:ilvl="0" w:tplc="25FA415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DB65722"/>
    <w:multiLevelType w:val="hybridMultilevel"/>
    <w:tmpl w:val="0DF606CA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5DD26CE"/>
    <w:multiLevelType w:val="hybridMultilevel"/>
    <w:tmpl w:val="89A86FDA"/>
    <w:lvl w:ilvl="0" w:tplc="23D4C77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6EBC7AB8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92E351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33"/>
  </w:num>
  <w:num w:numId="3">
    <w:abstractNumId w:val="31"/>
  </w:num>
  <w:num w:numId="4">
    <w:abstractNumId w:val="20"/>
  </w:num>
  <w:num w:numId="5">
    <w:abstractNumId w:val="28"/>
  </w:num>
  <w:num w:numId="6">
    <w:abstractNumId w:val="5"/>
  </w:num>
  <w:num w:numId="7">
    <w:abstractNumId w:val="32"/>
  </w:num>
  <w:num w:numId="8">
    <w:abstractNumId w:val="0"/>
  </w:num>
  <w:num w:numId="9">
    <w:abstractNumId w:val="18"/>
  </w:num>
  <w:num w:numId="10">
    <w:abstractNumId w:val="15"/>
  </w:num>
  <w:num w:numId="11">
    <w:abstractNumId w:val="29"/>
  </w:num>
  <w:num w:numId="12">
    <w:abstractNumId w:val="16"/>
  </w:num>
  <w:num w:numId="13">
    <w:abstractNumId w:val="30"/>
  </w:num>
  <w:num w:numId="14">
    <w:abstractNumId w:val="17"/>
  </w:num>
  <w:num w:numId="15">
    <w:abstractNumId w:val="8"/>
  </w:num>
  <w:num w:numId="16">
    <w:abstractNumId w:val="25"/>
  </w:num>
  <w:num w:numId="17">
    <w:abstractNumId w:val="10"/>
  </w:num>
  <w:num w:numId="18">
    <w:abstractNumId w:val="19"/>
  </w:num>
  <w:num w:numId="19">
    <w:abstractNumId w:val="13"/>
  </w:num>
  <w:num w:numId="20">
    <w:abstractNumId w:val="14"/>
  </w:num>
  <w:num w:numId="21">
    <w:abstractNumId w:val="26"/>
  </w:num>
  <w:num w:numId="22">
    <w:abstractNumId w:val="2"/>
  </w:num>
  <w:num w:numId="23">
    <w:abstractNumId w:val="11"/>
  </w:num>
  <w:num w:numId="24">
    <w:abstractNumId w:val="3"/>
  </w:num>
  <w:num w:numId="25">
    <w:abstractNumId w:val="6"/>
  </w:num>
  <w:num w:numId="26">
    <w:abstractNumId w:val="24"/>
  </w:num>
  <w:num w:numId="27">
    <w:abstractNumId w:val="23"/>
  </w:num>
  <w:num w:numId="28">
    <w:abstractNumId w:val="7"/>
  </w:num>
  <w:num w:numId="29">
    <w:abstractNumId w:val="12"/>
  </w:num>
  <w:num w:numId="30">
    <w:abstractNumId w:val="4"/>
  </w:num>
  <w:num w:numId="31">
    <w:abstractNumId w:val="9"/>
  </w:num>
  <w:num w:numId="32">
    <w:abstractNumId w:val="1"/>
  </w:num>
  <w:num w:numId="33">
    <w:abstractNumId w:val="21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EFB"/>
    <w:rsid w:val="00001097"/>
    <w:rsid w:val="000047B9"/>
    <w:rsid w:val="00023E37"/>
    <w:rsid w:val="000305F4"/>
    <w:rsid w:val="00037823"/>
    <w:rsid w:val="0004725B"/>
    <w:rsid w:val="000616B2"/>
    <w:rsid w:val="000764AC"/>
    <w:rsid w:val="0009492D"/>
    <w:rsid w:val="000A4096"/>
    <w:rsid w:val="000A60CC"/>
    <w:rsid w:val="000B47BE"/>
    <w:rsid w:val="000D359F"/>
    <w:rsid w:val="00103F5D"/>
    <w:rsid w:val="00104B36"/>
    <w:rsid w:val="00110C2F"/>
    <w:rsid w:val="0012753F"/>
    <w:rsid w:val="0014234B"/>
    <w:rsid w:val="00162BCD"/>
    <w:rsid w:val="001672B2"/>
    <w:rsid w:val="00175569"/>
    <w:rsid w:val="00182C5C"/>
    <w:rsid w:val="00190464"/>
    <w:rsid w:val="00193591"/>
    <w:rsid w:val="001A44CE"/>
    <w:rsid w:val="001A4D12"/>
    <w:rsid w:val="001B6EFB"/>
    <w:rsid w:val="001D0E1A"/>
    <w:rsid w:val="001E408F"/>
    <w:rsid w:val="001E4740"/>
    <w:rsid w:val="001F0887"/>
    <w:rsid w:val="002039CA"/>
    <w:rsid w:val="0021310D"/>
    <w:rsid w:val="00264CD0"/>
    <w:rsid w:val="0026656F"/>
    <w:rsid w:val="002A0AB5"/>
    <w:rsid w:val="002A58CA"/>
    <w:rsid w:val="002B4C32"/>
    <w:rsid w:val="002C513E"/>
    <w:rsid w:val="002C7438"/>
    <w:rsid w:val="002D1216"/>
    <w:rsid w:val="002D57C6"/>
    <w:rsid w:val="002E42F3"/>
    <w:rsid w:val="002F3A05"/>
    <w:rsid w:val="002F7D3A"/>
    <w:rsid w:val="003000CE"/>
    <w:rsid w:val="0031156A"/>
    <w:rsid w:val="00321DC4"/>
    <w:rsid w:val="00327ED3"/>
    <w:rsid w:val="00330258"/>
    <w:rsid w:val="0034421A"/>
    <w:rsid w:val="00344E88"/>
    <w:rsid w:val="00345F95"/>
    <w:rsid w:val="00377149"/>
    <w:rsid w:val="003B016F"/>
    <w:rsid w:val="003C36F0"/>
    <w:rsid w:val="003C401D"/>
    <w:rsid w:val="003D02D0"/>
    <w:rsid w:val="003D11EC"/>
    <w:rsid w:val="003E6D78"/>
    <w:rsid w:val="00405FC6"/>
    <w:rsid w:val="00420D1E"/>
    <w:rsid w:val="0042455C"/>
    <w:rsid w:val="0043184B"/>
    <w:rsid w:val="00466B23"/>
    <w:rsid w:val="00483306"/>
    <w:rsid w:val="00484A2D"/>
    <w:rsid w:val="0049041D"/>
    <w:rsid w:val="004A29CC"/>
    <w:rsid w:val="004D502E"/>
    <w:rsid w:val="004E04AC"/>
    <w:rsid w:val="00512A63"/>
    <w:rsid w:val="00517102"/>
    <w:rsid w:val="005367B5"/>
    <w:rsid w:val="00541822"/>
    <w:rsid w:val="00553D94"/>
    <w:rsid w:val="00563780"/>
    <w:rsid w:val="00563A2C"/>
    <w:rsid w:val="005663D3"/>
    <w:rsid w:val="00572382"/>
    <w:rsid w:val="0057462F"/>
    <w:rsid w:val="00575E00"/>
    <w:rsid w:val="005825AB"/>
    <w:rsid w:val="005844DC"/>
    <w:rsid w:val="005924BC"/>
    <w:rsid w:val="005931D9"/>
    <w:rsid w:val="0059421A"/>
    <w:rsid w:val="005A5CEF"/>
    <w:rsid w:val="005B2462"/>
    <w:rsid w:val="005B354E"/>
    <w:rsid w:val="005C3BCD"/>
    <w:rsid w:val="005E3241"/>
    <w:rsid w:val="0060631E"/>
    <w:rsid w:val="00607E79"/>
    <w:rsid w:val="00614C34"/>
    <w:rsid w:val="00617065"/>
    <w:rsid w:val="006351EF"/>
    <w:rsid w:val="00655B5B"/>
    <w:rsid w:val="0066140B"/>
    <w:rsid w:val="006754D6"/>
    <w:rsid w:val="006768D5"/>
    <w:rsid w:val="006A1062"/>
    <w:rsid w:val="006A644D"/>
    <w:rsid w:val="006A7D06"/>
    <w:rsid w:val="006C3B42"/>
    <w:rsid w:val="006C76EE"/>
    <w:rsid w:val="006D30E2"/>
    <w:rsid w:val="006D4206"/>
    <w:rsid w:val="006F1426"/>
    <w:rsid w:val="006F3EE7"/>
    <w:rsid w:val="006F7A7B"/>
    <w:rsid w:val="007068D3"/>
    <w:rsid w:val="007153B4"/>
    <w:rsid w:val="007232A5"/>
    <w:rsid w:val="007313DC"/>
    <w:rsid w:val="00737279"/>
    <w:rsid w:val="007400C6"/>
    <w:rsid w:val="00744B12"/>
    <w:rsid w:val="00760790"/>
    <w:rsid w:val="00783638"/>
    <w:rsid w:val="007C3C65"/>
    <w:rsid w:val="007C7500"/>
    <w:rsid w:val="007C7799"/>
    <w:rsid w:val="007E1DE1"/>
    <w:rsid w:val="00837ADE"/>
    <w:rsid w:val="00845C87"/>
    <w:rsid w:val="00846DE6"/>
    <w:rsid w:val="008500BA"/>
    <w:rsid w:val="00851C49"/>
    <w:rsid w:val="008945B4"/>
    <w:rsid w:val="008A1DFC"/>
    <w:rsid w:val="008A71F2"/>
    <w:rsid w:val="008A7F11"/>
    <w:rsid w:val="008D52DD"/>
    <w:rsid w:val="008E0772"/>
    <w:rsid w:val="008E1029"/>
    <w:rsid w:val="00904DC4"/>
    <w:rsid w:val="00932D84"/>
    <w:rsid w:val="00934F39"/>
    <w:rsid w:val="009552CD"/>
    <w:rsid w:val="00970AAD"/>
    <w:rsid w:val="00970FA4"/>
    <w:rsid w:val="00990898"/>
    <w:rsid w:val="00995C41"/>
    <w:rsid w:val="009964DB"/>
    <w:rsid w:val="009C4DAE"/>
    <w:rsid w:val="009E4E7B"/>
    <w:rsid w:val="00A04BAA"/>
    <w:rsid w:val="00A06578"/>
    <w:rsid w:val="00A32661"/>
    <w:rsid w:val="00A50B87"/>
    <w:rsid w:val="00A50C4E"/>
    <w:rsid w:val="00A53846"/>
    <w:rsid w:val="00A64C14"/>
    <w:rsid w:val="00A73625"/>
    <w:rsid w:val="00A757A7"/>
    <w:rsid w:val="00A80559"/>
    <w:rsid w:val="00A82E09"/>
    <w:rsid w:val="00A97EB8"/>
    <w:rsid w:val="00AE7A46"/>
    <w:rsid w:val="00AF606D"/>
    <w:rsid w:val="00AF694E"/>
    <w:rsid w:val="00B10921"/>
    <w:rsid w:val="00B20718"/>
    <w:rsid w:val="00BD3D3B"/>
    <w:rsid w:val="00BE2941"/>
    <w:rsid w:val="00BE471E"/>
    <w:rsid w:val="00BF2AD8"/>
    <w:rsid w:val="00C0551A"/>
    <w:rsid w:val="00C130EC"/>
    <w:rsid w:val="00C13652"/>
    <w:rsid w:val="00C147EE"/>
    <w:rsid w:val="00C167E6"/>
    <w:rsid w:val="00C31549"/>
    <w:rsid w:val="00C45869"/>
    <w:rsid w:val="00C545DA"/>
    <w:rsid w:val="00C71821"/>
    <w:rsid w:val="00C81049"/>
    <w:rsid w:val="00C946E8"/>
    <w:rsid w:val="00C95C22"/>
    <w:rsid w:val="00CA0766"/>
    <w:rsid w:val="00CC268D"/>
    <w:rsid w:val="00CC480B"/>
    <w:rsid w:val="00CD3A05"/>
    <w:rsid w:val="00CD3B02"/>
    <w:rsid w:val="00CD5721"/>
    <w:rsid w:val="00CF5D7D"/>
    <w:rsid w:val="00D00364"/>
    <w:rsid w:val="00D00B3E"/>
    <w:rsid w:val="00D14C6E"/>
    <w:rsid w:val="00D532BE"/>
    <w:rsid w:val="00D57EA5"/>
    <w:rsid w:val="00D71D3A"/>
    <w:rsid w:val="00D7442D"/>
    <w:rsid w:val="00D820D9"/>
    <w:rsid w:val="00DA6673"/>
    <w:rsid w:val="00DC7133"/>
    <w:rsid w:val="00DD00BB"/>
    <w:rsid w:val="00DE7942"/>
    <w:rsid w:val="00DF7777"/>
    <w:rsid w:val="00E02BB1"/>
    <w:rsid w:val="00E07663"/>
    <w:rsid w:val="00E36748"/>
    <w:rsid w:val="00E46B25"/>
    <w:rsid w:val="00E97930"/>
    <w:rsid w:val="00EB3BB4"/>
    <w:rsid w:val="00EC5A4E"/>
    <w:rsid w:val="00EC7CAB"/>
    <w:rsid w:val="00ED6789"/>
    <w:rsid w:val="00F00294"/>
    <w:rsid w:val="00F265C8"/>
    <w:rsid w:val="00F30FF9"/>
    <w:rsid w:val="00F502F4"/>
    <w:rsid w:val="00F52729"/>
    <w:rsid w:val="00F71FD4"/>
    <w:rsid w:val="00F941ED"/>
    <w:rsid w:val="00FA455F"/>
    <w:rsid w:val="00FC2E64"/>
    <w:rsid w:val="00FC5FEC"/>
    <w:rsid w:val="00FD4B13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2816923-974F-43E4-AABE-44E2C0B74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846"/>
    <w:pPr>
      <w:widowControl w:val="0"/>
    </w:pPr>
  </w:style>
  <w:style w:type="paragraph" w:styleId="1">
    <w:name w:val="heading 1"/>
    <w:basedOn w:val="a"/>
    <w:link w:val="10"/>
    <w:uiPriority w:val="9"/>
    <w:qFormat/>
    <w:rsid w:val="00655B5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0">
    <w:name w:val="標題 1 字元"/>
    <w:basedOn w:val="a0"/>
    <w:link w:val="1"/>
    <w:uiPriority w:val="9"/>
    <w:rsid w:val="00655B5B"/>
    <w:rPr>
      <w:rFonts w:ascii="新細明體" w:eastAsia="新細明體" w:hAnsi="新細明體" w:cs="新細明體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kedcity.net/etv/resource/195827784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epa.gov/watersense/landscaping-tip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bc.com/bitesize/articles/zn4sv9q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A742A-7B3C-4E37-BBF8-79D44286A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236</Words>
  <Characters>1347</Characters>
  <Application>Microsoft Office Word</Application>
  <DocSecurity>0</DocSecurity>
  <Lines>11</Lines>
  <Paragraphs>3</Paragraphs>
  <ScaleCrop>false</ScaleCrop>
  <Company>WSD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PLM_8_WCON</cp:lastModifiedBy>
  <cp:revision>2</cp:revision>
  <cp:lastPrinted>2019-06-03T10:25:00Z</cp:lastPrinted>
  <dcterms:created xsi:type="dcterms:W3CDTF">2021-11-10T07:57:00Z</dcterms:created>
  <dcterms:modified xsi:type="dcterms:W3CDTF">2021-11-10T07:57:00Z</dcterms:modified>
</cp:coreProperties>
</file>