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1568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191"/>
        <w:gridCol w:w="714"/>
        <w:gridCol w:w="2064"/>
        <w:gridCol w:w="3192"/>
        <w:gridCol w:w="743"/>
        <w:gridCol w:w="4490"/>
        <w:gridCol w:w="1644"/>
        <w:gridCol w:w="1644"/>
      </w:tblGrid>
      <w:tr w:rsidR="00CE5933" w:rsidRPr="00105B0F" w14:paraId="19C223B7" w14:textId="77777777" w:rsidTr="00EC7175">
        <w:tc>
          <w:tcPr>
            <w:tcW w:w="15682" w:type="dxa"/>
            <w:gridSpan w:val="8"/>
          </w:tcPr>
          <w:p w14:paraId="729A0516" w14:textId="23285476" w:rsidR="00CE5933" w:rsidRPr="002B1A34" w:rsidRDefault="00CE5933" w:rsidP="00CE5933">
            <w:pPr>
              <w:jc w:val="center"/>
              <w:rPr>
                <w:szCs w:val="24"/>
              </w:rPr>
            </w:pPr>
            <w:r>
              <w:rPr>
                <w:rFonts w:hint="eastAsia"/>
              </w:rPr>
              <w:t>21</w:t>
            </w:r>
            <w:r>
              <w:rPr>
                <w:rFonts w:hint="eastAsia"/>
              </w:rPr>
              <w:t>－小五</w:t>
            </w:r>
          </w:p>
        </w:tc>
      </w:tr>
      <w:tr w:rsidR="008E5297" w:rsidRPr="00105B0F" w14:paraId="433AB421" w14:textId="77777777" w:rsidTr="00CE5933">
        <w:tc>
          <w:tcPr>
            <w:tcW w:w="1191" w:type="dxa"/>
          </w:tcPr>
          <w:p w14:paraId="77613C5B" w14:textId="509C373E" w:rsidR="008E5297" w:rsidRPr="00DF5690" w:rsidRDefault="008E5297" w:rsidP="00BF55FE">
            <w:pPr>
              <w:jc w:val="both"/>
              <w:rPr>
                <w:szCs w:val="24"/>
              </w:rPr>
            </w:pPr>
            <w:r w:rsidRPr="00DF5690">
              <w:rPr>
                <w:rFonts w:hint="eastAsia"/>
                <w:szCs w:val="24"/>
              </w:rPr>
              <w:t>主題</w:t>
            </w:r>
          </w:p>
        </w:tc>
        <w:tc>
          <w:tcPr>
            <w:tcW w:w="714" w:type="dxa"/>
          </w:tcPr>
          <w:p w14:paraId="6855673E" w14:textId="77777777" w:rsidR="008E5297" w:rsidRPr="002B1A34" w:rsidRDefault="008E5297" w:rsidP="00BF55FE">
            <w:pPr>
              <w:jc w:val="both"/>
              <w:rPr>
                <w:szCs w:val="24"/>
              </w:rPr>
            </w:pPr>
            <w:r w:rsidRPr="002B1A34">
              <w:rPr>
                <w:rFonts w:hint="eastAsia"/>
                <w:szCs w:val="24"/>
              </w:rPr>
              <w:t>單元</w:t>
            </w:r>
          </w:p>
        </w:tc>
        <w:tc>
          <w:tcPr>
            <w:tcW w:w="2064" w:type="dxa"/>
          </w:tcPr>
          <w:p w14:paraId="2F669CDA" w14:textId="77777777" w:rsidR="008E5297" w:rsidRPr="002B1A34" w:rsidRDefault="008E5297" w:rsidP="00BF55FE">
            <w:pPr>
              <w:jc w:val="both"/>
              <w:rPr>
                <w:szCs w:val="24"/>
              </w:rPr>
            </w:pPr>
            <w:r w:rsidRPr="002B1A34">
              <w:rPr>
                <w:rFonts w:hint="eastAsia"/>
                <w:szCs w:val="24"/>
              </w:rPr>
              <w:t>課次</w:t>
            </w:r>
          </w:p>
        </w:tc>
        <w:tc>
          <w:tcPr>
            <w:tcW w:w="3192" w:type="dxa"/>
          </w:tcPr>
          <w:p w14:paraId="0E9C1D2F" w14:textId="77777777" w:rsidR="008E5297" w:rsidRPr="002B1A34" w:rsidRDefault="008E5297" w:rsidP="00BF55FE">
            <w:pPr>
              <w:jc w:val="both"/>
              <w:rPr>
                <w:szCs w:val="24"/>
              </w:rPr>
            </w:pPr>
            <w:r w:rsidRPr="002B1A34">
              <w:rPr>
                <w:rFonts w:hint="eastAsia"/>
                <w:szCs w:val="24"/>
              </w:rPr>
              <w:t>學習目標</w:t>
            </w:r>
          </w:p>
        </w:tc>
        <w:tc>
          <w:tcPr>
            <w:tcW w:w="743" w:type="dxa"/>
          </w:tcPr>
          <w:p w14:paraId="16183A37" w14:textId="77777777" w:rsidR="008E5297" w:rsidRPr="002B1A34" w:rsidRDefault="008E5297" w:rsidP="00BF55FE">
            <w:pPr>
              <w:jc w:val="both"/>
              <w:rPr>
                <w:szCs w:val="24"/>
              </w:rPr>
            </w:pPr>
            <w:r w:rsidRPr="002B1A34">
              <w:rPr>
                <w:rFonts w:hint="eastAsia"/>
                <w:szCs w:val="24"/>
              </w:rPr>
              <w:t>課節</w:t>
            </w:r>
          </w:p>
        </w:tc>
        <w:tc>
          <w:tcPr>
            <w:tcW w:w="4490" w:type="dxa"/>
          </w:tcPr>
          <w:p w14:paraId="3A7E14EA" w14:textId="77777777" w:rsidR="008E5297" w:rsidRPr="002B1A34" w:rsidRDefault="008E5297" w:rsidP="00BF55FE">
            <w:pPr>
              <w:jc w:val="both"/>
              <w:rPr>
                <w:szCs w:val="24"/>
              </w:rPr>
            </w:pPr>
            <w:r w:rsidRPr="002B1A34">
              <w:rPr>
                <w:rFonts w:hint="eastAsia"/>
                <w:szCs w:val="24"/>
              </w:rPr>
              <w:t>活動</w:t>
            </w:r>
          </w:p>
        </w:tc>
        <w:tc>
          <w:tcPr>
            <w:tcW w:w="1644" w:type="dxa"/>
          </w:tcPr>
          <w:p w14:paraId="11F5330C" w14:textId="43D09D90" w:rsidR="008E5297" w:rsidRPr="00DF5690" w:rsidRDefault="008E5297" w:rsidP="00BF55FE">
            <w:pPr>
              <w:jc w:val="both"/>
              <w:rPr>
                <w:szCs w:val="24"/>
              </w:rPr>
            </w:pPr>
            <w:r w:rsidRPr="00DF5690">
              <w:rPr>
                <w:rFonts w:hint="eastAsia"/>
                <w:szCs w:val="24"/>
              </w:rPr>
              <w:t>資源</w:t>
            </w:r>
          </w:p>
        </w:tc>
        <w:tc>
          <w:tcPr>
            <w:tcW w:w="1644" w:type="dxa"/>
          </w:tcPr>
          <w:p w14:paraId="06B40544" w14:textId="77777777" w:rsidR="008E5297" w:rsidRPr="002B1A34" w:rsidRDefault="008E5297" w:rsidP="00BF55FE">
            <w:pPr>
              <w:jc w:val="both"/>
              <w:rPr>
                <w:szCs w:val="24"/>
              </w:rPr>
            </w:pPr>
            <w:r w:rsidRPr="002B1A34">
              <w:rPr>
                <w:rFonts w:hint="eastAsia"/>
                <w:szCs w:val="24"/>
              </w:rPr>
              <w:t>備註</w:t>
            </w:r>
          </w:p>
        </w:tc>
      </w:tr>
      <w:tr w:rsidR="00A32947" w:rsidRPr="00105B0F" w14:paraId="29D831F1" w14:textId="77777777" w:rsidTr="00CE5933">
        <w:tc>
          <w:tcPr>
            <w:tcW w:w="1191" w:type="dxa"/>
            <w:vMerge w:val="restart"/>
          </w:tcPr>
          <w:p w14:paraId="3E1D3932" w14:textId="0BD00292" w:rsidR="00A32947" w:rsidRPr="00DF5690" w:rsidRDefault="00A32947" w:rsidP="00BF55FE">
            <w:pPr>
              <w:jc w:val="both"/>
              <w:rPr>
                <w:szCs w:val="24"/>
              </w:rPr>
            </w:pPr>
            <w:r w:rsidRPr="00DF5690">
              <w:rPr>
                <w:rFonts w:hint="eastAsia"/>
                <w:szCs w:val="24"/>
              </w:rPr>
              <w:t>大地寶庫</w:t>
            </w:r>
            <w:r w:rsidRPr="00DF5690">
              <w:rPr>
                <w:szCs w:val="24"/>
              </w:rPr>
              <w:t xml:space="preserve"> </w:t>
            </w:r>
          </w:p>
        </w:tc>
        <w:tc>
          <w:tcPr>
            <w:tcW w:w="714" w:type="dxa"/>
            <w:vMerge w:val="restart"/>
          </w:tcPr>
          <w:p w14:paraId="0227F987" w14:textId="77777777" w:rsidR="00A32947" w:rsidRPr="002B1A34" w:rsidRDefault="00A32947" w:rsidP="00BF55FE">
            <w:pPr>
              <w:jc w:val="both"/>
              <w:rPr>
                <w:szCs w:val="24"/>
              </w:rPr>
            </w:pPr>
            <w:r w:rsidRPr="002B1A34">
              <w:rPr>
                <w:rFonts w:hint="eastAsia"/>
                <w:szCs w:val="24"/>
              </w:rPr>
              <w:t>節約能源</w:t>
            </w:r>
          </w:p>
        </w:tc>
        <w:tc>
          <w:tcPr>
            <w:tcW w:w="2064" w:type="dxa"/>
            <w:vMerge w:val="restart"/>
          </w:tcPr>
          <w:p w14:paraId="56F58AAE" w14:textId="77777777" w:rsidR="00C203D0" w:rsidRDefault="00A32947" w:rsidP="00BF55FE">
            <w:pPr>
              <w:jc w:val="both"/>
              <w:rPr>
                <w:szCs w:val="24"/>
              </w:rPr>
            </w:pPr>
            <w:r w:rsidRPr="002B1A34">
              <w:rPr>
                <w:rFonts w:hint="eastAsia"/>
                <w:szCs w:val="24"/>
              </w:rPr>
              <w:t>濫用水資源</w:t>
            </w:r>
          </w:p>
          <w:p w14:paraId="529C52A9" w14:textId="24D60C0E" w:rsidR="00A32947" w:rsidRPr="00B30E35" w:rsidRDefault="00A32947" w:rsidP="00BF55FE">
            <w:pPr>
              <w:jc w:val="both"/>
              <w:rPr>
                <w:szCs w:val="24"/>
              </w:rPr>
            </w:pPr>
            <w:r>
              <w:rPr>
                <w:rFonts w:hint="eastAsia"/>
                <w:szCs w:val="24"/>
              </w:rPr>
              <w:t>（預期節數︰</w:t>
            </w:r>
            <w:r w:rsidR="009579CB">
              <w:rPr>
                <w:rFonts w:hint="eastAsia"/>
                <w:szCs w:val="24"/>
              </w:rPr>
              <w:t>2</w:t>
            </w:r>
            <w:r>
              <w:rPr>
                <w:rFonts w:hint="eastAsia"/>
                <w:szCs w:val="24"/>
              </w:rPr>
              <w:t>）</w:t>
            </w:r>
          </w:p>
        </w:tc>
        <w:tc>
          <w:tcPr>
            <w:tcW w:w="3192" w:type="dxa"/>
            <w:vMerge w:val="restart"/>
          </w:tcPr>
          <w:p w14:paraId="23671B2F" w14:textId="7F3175CB" w:rsidR="00A32947" w:rsidRDefault="00A32947" w:rsidP="00BF55FE">
            <w:pPr>
              <w:pStyle w:val="af0"/>
              <w:numPr>
                <w:ilvl w:val="0"/>
                <w:numId w:val="4"/>
              </w:numPr>
              <w:ind w:leftChars="0" w:left="261" w:hanging="261"/>
              <w:jc w:val="both"/>
              <w:rPr>
                <w:szCs w:val="24"/>
              </w:rPr>
            </w:pPr>
            <w:r w:rsidRPr="002B1A34">
              <w:rPr>
                <w:rFonts w:hint="eastAsia"/>
                <w:szCs w:val="24"/>
              </w:rPr>
              <w:t>認識水資源不足的問題</w:t>
            </w:r>
          </w:p>
          <w:p w14:paraId="521BF417" w14:textId="2780E41C" w:rsidR="00A32947" w:rsidRPr="002B1A34" w:rsidRDefault="00A32947" w:rsidP="00E5095D">
            <w:pPr>
              <w:pStyle w:val="af0"/>
              <w:numPr>
                <w:ilvl w:val="0"/>
                <w:numId w:val="4"/>
              </w:numPr>
              <w:ind w:leftChars="0" w:left="261" w:hanging="261"/>
              <w:jc w:val="both"/>
              <w:rPr>
                <w:szCs w:val="24"/>
              </w:rPr>
            </w:pPr>
            <w:r w:rsidRPr="002B1A34">
              <w:rPr>
                <w:rFonts w:hint="eastAsia"/>
                <w:szCs w:val="24"/>
              </w:rPr>
              <w:t>認識</w:t>
            </w:r>
            <w:r w:rsidRPr="002B1A34">
              <w:rPr>
                <w:rFonts w:hint="eastAsia"/>
                <w:szCs w:val="24"/>
                <w:lang w:eastAsia="zh-HK"/>
              </w:rPr>
              <w:t>何謂</w:t>
            </w:r>
            <w:r w:rsidRPr="002B1A34">
              <w:rPr>
                <w:rFonts w:hint="eastAsia"/>
                <w:szCs w:val="24"/>
              </w:rPr>
              <w:t>濫用水資源</w:t>
            </w:r>
          </w:p>
          <w:p w14:paraId="5DE391CD" w14:textId="77777777" w:rsidR="00A32947" w:rsidRDefault="00A32947" w:rsidP="009579CB">
            <w:pPr>
              <w:pStyle w:val="af0"/>
              <w:ind w:leftChars="0" w:left="261"/>
              <w:jc w:val="both"/>
              <w:rPr>
                <w:szCs w:val="24"/>
              </w:rPr>
            </w:pPr>
          </w:p>
          <w:p w14:paraId="00FA0FE0" w14:textId="7E5D544A" w:rsidR="00A32947" w:rsidRPr="002B1A34" w:rsidRDefault="00A32947" w:rsidP="00141708">
            <w:pPr>
              <w:tabs>
                <w:tab w:val="left" w:pos="60"/>
              </w:tabs>
              <w:rPr>
                <w:szCs w:val="24"/>
              </w:rPr>
            </w:pPr>
            <w:r>
              <w:tab/>
            </w:r>
          </w:p>
        </w:tc>
        <w:tc>
          <w:tcPr>
            <w:tcW w:w="743" w:type="dxa"/>
            <w:vMerge w:val="restart"/>
          </w:tcPr>
          <w:p w14:paraId="143FC3B1" w14:textId="77777777" w:rsidR="00A32947" w:rsidRPr="002B1A34" w:rsidRDefault="00A32947" w:rsidP="00CC3C83">
            <w:pPr>
              <w:jc w:val="center"/>
              <w:rPr>
                <w:szCs w:val="24"/>
              </w:rPr>
            </w:pPr>
            <w:r w:rsidRPr="002B1A34">
              <w:rPr>
                <w:szCs w:val="24"/>
              </w:rPr>
              <w:t>1</w:t>
            </w:r>
          </w:p>
        </w:tc>
        <w:tc>
          <w:tcPr>
            <w:tcW w:w="4490" w:type="dxa"/>
          </w:tcPr>
          <w:p w14:paraId="6D43236F" w14:textId="09D543DF" w:rsidR="00A32947" w:rsidRPr="00BF55FE" w:rsidRDefault="00A32947" w:rsidP="00BF55FE">
            <w:pPr>
              <w:jc w:val="both"/>
              <w:rPr>
                <w:b/>
                <w:szCs w:val="24"/>
              </w:rPr>
            </w:pPr>
            <w:r w:rsidRPr="00BF55FE">
              <w:rPr>
                <w:rFonts w:hint="eastAsia"/>
                <w:b/>
                <w:szCs w:val="24"/>
              </w:rPr>
              <w:t>引入（</w:t>
            </w:r>
            <w:r w:rsidR="00D33665">
              <w:rPr>
                <w:rFonts w:hint="eastAsia"/>
                <w:b/>
                <w:szCs w:val="24"/>
              </w:rPr>
              <w:t>5</w:t>
            </w:r>
            <w:r w:rsidRPr="00BF55FE">
              <w:rPr>
                <w:rFonts w:hint="eastAsia"/>
                <w:b/>
                <w:szCs w:val="24"/>
              </w:rPr>
              <w:t>分鐘）</w:t>
            </w:r>
          </w:p>
          <w:p w14:paraId="04F971FA" w14:textId="57B1C7FB" w:rsidR="00A32947" w:rsidRPr="00DF5690" w:rsidRDefault="00A32947" w:rsidP="00BF55FE">
            <w:pPr>
              <w:jc w:val="both"/>
              <w:rPr>
                <w:szCs w:val="24"/>
              </w:rPr>
            </w:pPr>
            <w:r w:rsidRPr="00DF5690">
              <w:rPr>
                <w:rFonts w:hint="eastAsia"/>
                <w:szCs w:val="24"/>
              </w:rPr>
              <w:t>提問：</w:t>
            </w:r>
          </w:p>
          <w:p w14:paraId="4D1DCA27" w14:textId="77777777" w:rsidR="00A32947" w:rsidRPr="00E5095D" w:rsidRDefault="00A32947" w:rsidP="00E5095D">
            <w:pPr>
              <w:pStyle w:val="af0"/>
              <w:numPr>
                <w:ilvl w:val="0"/>
                <w:numId w:val="13"/>
              </w:numPr>
              <w:ind w:leftChars="0"/>
            </w:pPr>
            <w:r w:rsidRPr="00E5095D">
              <w:rPr>
                <w:rFonts w:hint="eastAsia"/>
              </w:rPr>
              <w:t>有沒有經歷過家中停水？</w:t>
            </w:r>
          </w:p>
          <w:p w14:paraId="3D2582A5" w14:textId="77777777" w:rsidR="00A32947" w:rsidRPr="00E5095D" w:rsidRDefault="00A32947" w:rsidP="00E5095D">
            <w:pPr>
              <w:pStyle w:val="af0"/>
              <w:numPr>
                <w:ilvl w:val="0"/>
                <w:numId w:val="13"/>
              </w:numPr>
              <w:ind w:leftChars="0"/>
            </w:pPr>
            <w:r w:rsidRPr="00E5095D">
              <w:rPr>
                <w:rFonts w:hint="eastAsia"/>
              </w:rPr>
              <w:t>面對停水，你們怎樣應對？</w:t>
            </w:r>
          </w:p>
          <w:p w14:paraId="3C556BBC" w14:textId="77777777" w:rsidR="00A32947" w:rsidRPr="00E5095D" w:rsidRDefault="00A32947" w:rsidP="00E5095D">
            <w:pPr>
              <w:pStyle w:val="af0"/>
              <w:numPr>
                <w:ilvl w:val="0"/>
                <w:numId w:val="13"/>
              </w:numPr>
              <w:ind w:leftChars="0"/>
            </w:pPr>
            <w:r w:rsidRPr="00E5095D">
              <w:rPr>
                <w:rFonts w:hint="eastAsia"/>
              </w:rPr>
              <w:t>你們有甚麼感想？</w:t>
            </w:r>
          </w:p>
          <w:p w14:paraId="00E7C4A8" w14:textId="3BC9A482" w:rsidR="00A32947" w:rsidRPr="002B1A34" w:rsidRDefault="00A32947" w:rsidP="00E5095D">
            <w:pPr>
              <w:pStyle w:val="af0"/>
              <w:numPr>
                <w:ilvl w:val="0"/>
                <w:numId w:val="13"/>
              </w:numPr>
              <w:ind w:leftChars="0"/>
            </w:pPr>
            <w:r w:rsidRPr="00E5095D">
              <w:rPr>
                <w:rFonts w:hint="eastAsia"/>
              </w:rPr>
              <w:t>如果是長時間停水，而非一天，會對生活有甚麼影響？</w:t>
            </w:r>
          </w:p>
        </w:tc>
        <w:tc>
          <w:tcPr>
            <w:tcW w:w="1644" w:type="dxa"/>
          </w:tcPr>
          <w:p w14:paraId="13022320" w14:textId="23EF28EA" w:rsidR="00A32947" w:rsidRPr="002B1A34" w:rsidRDefault="00A32947" w:rsidP="00BF55FE">
            <w:pPr>
              <w:jc w:val="both"/>
              <w:rPr>
                <w:szCs w:val="24"/>
              </w:rPr>
            </w:pPr>
          </w:p>
        </w:tc>
        <w:tc>
          <w:tcPr>
            <w:tcW w:w="1644" w:type="dxa"/>
          </w:tcPr>
          <w:p w14:paraId="540A4A7B" w14:textId="77777777" w:rsidR="00A32947" w:rsidRPr="002B1A34" w:rsidRDefault="00A32947" w:rsidP="00BF55FE">
            <w:pPr>
              <w:jc w:val="both"/>
              <w:rPr>
                <w:szCs w:val="24"/>
              </w:rPr>
            </w:pPr>
          </w:p>
        </w:tc>
      </w:tr>
      <w:tr w:rsidR="00C34F92" w:rsidRPr="00105B0F" w14:paraId="72582A66" w14:textId="77777777" w:rsidTr="00CE5933">
        <w:tc>
          <w:tcPr>
            <w:tcW w:w="1191" w:type="dxa"/>
            <w:vMerge/>
          </w:tcPr>
          <w:p w14:paraId="47149B32" w14:textId="77777777" w:rsidR="00C34F92" w:rsidRPr="00DF5690" w:rsidRDefault="00C34F92">
            <w:pPr>
              <w:jc w:val="both"/>
              <w:rPr>
                <w:szCs w:val="24"/>
              </w:rPr>
            </w:pPr>
          </w:p>
        </w:tc>
        <w:tc>
          <w:tcPr>
            <w:tcW w:w="714" w:type="dxa"/>
            <w:vMerge/>
          </w:tcPr>
          <w:p w14:paraId="7C92B59C" w14:textId="77777777" w:rsidR="00C34F92" w:rsidRPr="002B1A34" w:rsidRDefault="00C34F92">
            <w:pPr>
              <w:jc w:val="both"/>
              <w:rPr>
                <w:szCs w:val="24"/>
              </w:rPr>
            </w:pPr>
          </w:p>
        </w:tc>
        <w:tc>
          <w:tcPr>
            <w:tcW w:w="2064" w:type="dxa"/>
            <w:vMerge/>
          </w:tcPr>
          <w:p w14:paraId="234E29D2" w14:textId="77777777" w:rsidR="00C34F92" w:rsidRPr="002B1A34" w:rsidRDefault="00C34F92">
            <w:pPr>
              <w:jc w:val="both"/>
              <w:rPr>
                <w:szCs w:val="24"/>
              </w:rPr>
            </w:pPr>
          </w:p>
        </w:tc>
        <w:tc>
          <w:tcPr>
            <w:tcW w:w="3192" w:type="dxa"/>
            <w:vMerge/>
          </w:tcPr>
          <w:p w14:paraId="08A7126B" w14:textId="77777777" w:rsidR="00C34F92" w:rsidRPr="002B1A34" w:rsidDel="00C37E8B" w:rsidRDefault="00C34F92">
            <w:pPr>
              <w:pStyle w:val="af0"/>
              <w:numPr>
                <w:ilvl w:val="0"/>
                <w:numId w:val="4"/>
              </w:numPr>
              <w:ind w:leftChars="0" w:left="261" w:hanging="261"/>
              <w:jc w:val="both"/>
              <w:rPr>
                <w:szCs w:val="24"/>
              </w:rPr>
            </w:pPr>
          </w:p>
        </w:tc>
        <w:tc>
          <w:tcPr>
            <w:tcW w:w="743" w:type="dxa"/>
            <w:vMerge/>
          </w:tcPr>
          <w:p w14:paraId="0C7A3E09" w14:textId="77777777" w:rsidR="00C34F92" w:rsidRPr="002B1A34" w:rsidRDefault="00C34F92">
            <w:pPr>
              <w:jc w:val="both"/>
              <w:rPr>
                <w:szCs w:val="24"/>
              </w:rPr>
            </w:pPr>
          </w:p>
        </w:tc>
        <w:tc>
          <w:tcPr>
            <w:tcW w:w="4490" w:type="dxa"/>
          </w:tcPr>
          <w:p w14:paraId="1189A94C" w14:textId="1765A1F7" w:rsidR="00C34F92" w:rsidRDefault="00C34F92">
            <w:pPr>
              <w:jc w:val="both"/>
              <w:rPr>
                <w:b/>
                <w:szCs w:val="24"/>
              </w:rPr>
            </w:pPr>
            <w:r>
              <w:rPr>
                <w:rFonts w:hint="eastAsia"/>
                <w:b/>
                <w:szCs w:val="24"/>
              </w:rPr>
              <w:t>觀看</w:t>
            </w:r>
            <w:r w:rsidR="00CE5933">
              <w:rPr>
                <w:rFonts w:hint="eastAsia"/>
                <w:b/>
                <w:szCs w:val="24"/>
              </w:rPr>
              <w:t>影</w:t>
            </w:r>
            <w:r>
              <w:rPr>
                <w:rFonts w:hint="eastAsia"/>
                <w:b/>
                <w:szCs w:val="24"/>
              </w:rPr>
              <w:t>片</w:t>
            </w:r>
            <w:r w:rsidR="00EE3849">
              <w:rPr>
                <w:rFonts w:hint="eastAsia"/>
                <w:b/>
                <w:szCs w:val="24"/>
              </w:rPr>
              <w:t>（</w:t>
            </w:r>
            <w:r w:rsidR="00D33665">
              <w:rPr>
                <w:rFonts w:hint="eastAsia"/>
                <w:b/>
                <w:szCs w:val="24"/>
              </w:rPr>
              <w:t>5</w:t>
            </w:r>
            <w:r w:rsidR="00EE3849">
              <w:rPr>
                <w:rFonts w:hint="eastAsia"/>
                <w:b/>
                <w:szCs w:val="24"/>
              </w:rPr>
              <w:t>分鐘）</w:t>
            </w:r>
          </w:p>
          <w:p w14:paraId="48AA845C" w14:textId="3756BB67" w:rsidR="00EE3849" w:rsidRPr="008A63EE" w:rsidRDefault="00EE3849" w:rsidP="00EE3849">
            <w:pPr>
              <w:jc w:val="both"/>
              <w:rPr>
                <w:szCs w:val="24"/>
              </w:rPr>
            </w:pPr>
            <w:r>
              <w:rPr>
                <w:rFonts w:hint="eastAsia"/>
                <w:szCs w:val="24"/>
              </w:rPr>
              <w:t>播放</w:t>
            </w:r>
            <w:r w:rsidR="00CE5933">
              <w:rPr>
                <w:rFonts w:hint="eastAsia"/>
                <w:szCs w:val="24"/>
              </w:rPr>
              <w:t>影</w:t>
            </w:r>
            <w:r>
              <w:rPr>
                <w:rFonts w:hint="eastAsia"/>
                <w:szCs w:val="24"/>
              </w:rPr>
              <w:t>片，讓學生了解在缺乏水資源地區生活的人所面對的困難</w:t>
            </w:r>
            <w:r w:rsidR="006335E7">
              <w:rPr>
                <w:rFonts w:hint="eastAsia"/>
                <w:szCs w:val="24"/>
              </w:rPr>
              <w:t>，並</w:t>
            </w:r>
            <w:r w:rsidR="006335E7" w:rsidRPr="002B1A34">
              <w:rPr>
                <w:rFonts w:hint="eastAsia"/>
                <w:szCs w:val="24"/>
              </w:rPr>
              <w:t>認識水資源不足的問題</w:t>
            </w:r>
            <w:r>
              <w:rPr>
                <w:rFonts w:hint="eastAsia"/>
                <w:szCs w:val="24"/>
              </w:rPr>
              <w:t>。</w:t>
            </w:r>
          </w:p>
        </w:tc>
        <w:tc>
          <w:tcPr>
            <w:tcW w:w="1644" w:type="dxa"/>
          </w:tcPr>
          <w:p w14:paraId="6EC316D3" w14:textId="77777777" w:rsidR="00C34F92" w:rsidRDefault="00C34F92" w:rsidP="00EE3849">
            <w:pPr>
              <w:jc w:val="both"/>
              <w:rPr>
                <w:szCs w:val="24"/>
              </w:rPr>
            </w:pPr>
          </w:p>
          <w:p w14:paraId="4D4F8DDE" w14:textId="2BAB701B" w:rsidR="00EE3849" w:rsidRPr="00FB54FB" w:rsidRDefault="00EE3849" w:rsidP="00EE3849">
            <w:pPr>
              <w:rPr>
                <w:szCs w:val="24"/>
              </w:rPr>
            </w:pPr>
            <w:r w:rsidRPr="00FB54FB">
              <w:rPr>
                <w:rFonts w:hint="eastAsia"/>
                <w:szCs w:val="24"/>
              </w:rPr>
              <w:t>香港世界宣明會－一滴水，就讓孩子笑開懷？</w:t>
            </w:r>
            <w:r w:rsidR="00000BE5">
              <w:rPr>
                <w:rFonts w:hint="eastAsia"/>
                <w:szCs w:val="24"/>
              </w:rPr>
              <w:t>(00:00-02:00)</w:t>
            </w:r>
          </w:p>
          <w:p w14:paraId="41B8D895" w14:textId="77777777" w:rsidR="00EE3849" w:rsidRDefault="00F01A7E" w:rsidP="00EE3849">
            <w:pPr>
              <w:jc w:val="both"/>
              <w:rPr>
                <w:rStyle w:val="af"/>
                <w:szCs w:val="24"/>
              </w:rPr>
            </w:pPr>
            <w:hyperlink r:id="rId8" w:history="1">
              <w:r w:rsidR="00EE3849" w:rsidRPr="00FB54FB">
                <w:rPr>
                  <w:rStyle w:val="af"/>
                  <w:szCs w:val="24"/>
                </w:rPr>
                <w:t>https://www.youtube.com/watch?v=Ab85BF94mDQ&amp;t=102s</w:t>
              </w:r>
            </w:hyperlink>
          </w:p>
          <w:p w14:paraId="50A493E3" w14:textId="0002692D" w:rsidR="00BA22D0" w:rsidRPr="002B1A34" w:rsidDel="000E5644" w:rsidRDefault="00BA22D0" w:rsidP="00EE3849">
            <w:pPr>
              <w:jc w:val="both"/>
              <w:rPr>
                <w:szCs w:val="24"/>
              </w:rPr>
            </w:pPr>
          </w:p>
        </w:tc>
        <w:tc>
          <w:tcPr>
            <w:tcW w:w="1644" w:type="dxa"/>
          </w:tcPr>
          <w:p w14:paraId="54CA5CD5" w14:textId="77777777" w:rsidR="00C34F92" w:rsidRPr="002B1A34" w:rsidRDefault="00C34F92">
            <w:pPr>
              <w:jc w:val="both"/>
              <w:rPr>
                <w:szCs w:val="24"/>
              </w:rPr>
            </w:pPr>
          </w:p>
        </w:tc>
      </w:tr>
      <w:tr w:rsidR="00A32947" w:rsidRPr="00105B0F" w14:paraId="7919F9D9" w14:textId="77777777" w:rsidTr="00CE5933">
        <w:tc>
          <w:tcPr>
            <w:tcW w:w="1191" w:type="dxa"/>
            <w:vMerge/>
          </w:tcPr>
          <w:p w14:paraId="390EC3D0" w14:textId="77777777" w:rsidR="00A32947" w:rsidRPr="002B1A34" w:rsidRDefault="00A32947" w:rsidP="00BF55FE">
            <w:pPr>
              <w:jc w:val="both"/>
              <w:rPr>
                <w:noProof/>
                <w:szCs w:val="24"/>
              </w:rPr>
            </w:pPr>
          </w:p>
        </w:tc>
        <w:tc>
          <w:tcPr>
            <w:tcW w:w="714" w:type="dxa"/>
            <w:vMerge/>
          </w:tcPr>
          <w:p w14:paraId="067ACD32" w14:textId="77777777" w:rsidR="00A32947" w:rsidRPr="002B1A34" w:rsidRDefault="00A32947" w:rsidP="00BF55FE">
            <w:pPr>
              <w:jc w:val="both"/>
              <w:rPr>
                <w:szCs w:val="24"/>
              </w:rPr>
            </w:pPr>
          </w:p>
        </w:tc>
        <w:tc>
          <w:tcPr>
            <w:tcW w:w="2064" w:type="dxa"/>
            <w:vMerge/>
          </w:tcPr>
          <w:p w14:paraId="301EA758" w14:textId="77777777" w:rsidR="00A32947" w:rsidRPr="002B1A34" w:rsidRDefault="00A32947" w:rsidP="00BF55FE">
            <w:pPr>
              <w:jc w:val="both"/>
              <w:rPr>
                <w:szCs w:val="24"/>
              </w:rPr>
            </w:pPr>
          </w:p>
        </w:tc>
        <w:tc>
          <w:tcPr>
            <w:tcW w:w="3192" w:type="dxa"/>
            <w:vMerge/>
          </w:tcPr>
          <w:p w14:paraId="311D9176" w14:textId="53DF2FED" w:rsidR="00A32947" w:rsidRPr="00B30E35" w:rsidDel="00C37E8B" w:rsidRDefault="00A32947" w:rsidP="00BF55FE">
            <w:pPr>
              <w:tabs>
                <w:tab w:val="left" w:pos="540"/>
              </w:tabs>
            </w:pPr>
          </w:p>
        </w:tc>
        <w:tc>
          <w:tcPr>
            <w:tcW w:w="743" w:type="dxa"/>
            <w:vMerge/>
          </w:tcPr>
          <w:p w14:paraId="52256873" w14:textId="77777777" w:rsidR="00A32947" w:rsidRPr="002B1A34" w:rsidRDefault="00A32947" w:rsidP="00BF55FE">
            <w:pPr>
              <w:jc w:val="both"/>
              <w:rPr>
                <w:szCs w:val="24"/>
              </w:rPr>
            </w:pPr>
          </w:p>
        </w:tc>
        <w:tc>
          <w:tcPr>
            <w:tcW w:w="4490" w:type="dxa"/>
          </w:tcPr>
          <w:p w14:paraId="4D21029F" w14:textId="521925CD" w:rsidR="00A32947" w:rsidRPr="00BF55FE" w:rsidRDefault="00A32947" w:rsidP="00BF55FE">
            <w:pPr>
              <w:jc w:val="both"/>
              <w:rPr>
                <w:b/>
                <w:szCs w:val="24"/>
              </w:rPr>
            </w:pPr>
            <w:r w:rsidRPr="00BF55FE">
              <w:rPr>
                <w:rFonts w:hint="eastAsia"/>
                <w:b/>
                <w:szCs w:val="24"/>
              </w:rPr>
              <w:t>遊戲（</w:t>
            </w:r>
            <w:r w:rsidR="006335E7">
              <w:rPr>
                <w:rFonts w:hint="eastAsia"/>
                <w:b/>
                <w:szCs w:val="24"/>
              </w:rPr>
              <w:t>10</w:t>
            </w:r>
            <w:r w:rsidRPr="00BF55FE">
              <w:rPr>
                <w:rFonts w:hint="eastAsia"/>
                <w:b/>
                <w:szCs w:val="24"/>
              </w:rPr>
              <w:t>分鐘）</w:t>
            </w:r>
          </w:p>
          <w:p w14:paraId="36CCFFFE" w14:textId="35688236" w:rsidR="00A32947" w:rsidRDefault="00A32947" w:rsidP="00BF55FE">
            <w:pPr>
              <w:jc w:val="both"/>
              <w:rPr>
                <w:szCs w:val="24"/>
              </w:rPr>
            </w:pPr>
            <w:r w:rsidRPr="00DF5690">
              <w:rPr>
                <w:rFonts w:hint="eastAsia"/>
                <w:szCs w:val="24"/>
              </w:rPr>
              <w:t>運用</w:t>
            </w:r>
            <w:r w:rsidRPr="002B1A34">
              <w:rPr>
                <w:rFonts w:hint="eastAsia"/>
                <w:szCs w:val="24"/>
              </w:rPr>
              <w:t>活動教具套講解人們在水資源</w:t>
            </w:r>
            <w:r w:rsidR="00B719F7">
              <w:rPr>
                <w:rFonts w:hint="eastAsia"/>
                <w:szCs w:val="24"/>
              </w:rPr>
              <w:t>充</w:t>
            </w:r>
            <w:r w:rsidRPr="002B1A34">
              <w:rPr>
                <w:rFonts w:hint="eastAsia"/>
                <w:szCs w:val="24"/>
              </w:rPr>
              <w:t>足</w:t>
            </w:r>
            <w:r w:rsidRPr="00DF5690">
              <w:rPr>
                <w:rFonts w:hint="eastAsia"/>
                <w:szCs w:val="24"/>
              </w:rPr>
              <w:t>和</w:t>
            </w:r>
            <w:r w:rsidR="00B719F7">
              <w:rPr>
                <w:rFonts w:hint="eastAsia"/>
                <w:szCs w:val="24"/>
              </w:rPr>
              <w:t>缺乏</w:t>
            </w:r>
            <w:r w:rsidRPr="00DF5690">
              <w:rPr>
                <w:rFonts w:hint="eastAsia"/>
                <w:szCs w:val="24"/>
              </w:rPr>
              <w:t>地方生活的分別</w:t>
            </w:r>
            <w:r w:rsidRPr="002B1A34">
              <w:rPr>
                <w:rFonts w:hint="eastAsia"/>
                <w:szCs w:val="24"/>
              </w:rPr>
              <w:t>，</w:t>
            </w:r>
            <w:r w:rsidR="00792FB5">
              <w:rPr>
                <w:rFonts w:hint="eastAsia"/>
                <w:szCs w:val="24"/>
              </w:rPr>
              <w:t>結合短片內容，讓</w:t>
            </w:r>
            <w:r w:rsidRPr="002B1A34">
              <w:rPr>
                <w:rFonts w:hint="eastAsia"/>
                <w:szCs w:val="24"/>
              </w:rPr>
              <w:t>學生</w:t>
            </w:r>
          </w:p>
          <w:p w14:paraId="18B7910D" w14:textId="1B501C16" w:rsidR="00EE3849" w:rsidRDefault="00A32947" w:rsidP="006335E7">
            <w:pPr>
              <w:ind w:left="600" w:hangingChars="250" w:hanging="600"/>
              <w:jc w:val="both"/>
              <w:rPr>
                <w:szCs w:val="24"/>
              </w:rPr>
            </w:pPr>
            <w:r w:rsidRPr="002B1A34">
              <w:rPr>
                <w:rFonts w:hint="eastAsia"/>
                <w:szCs w:val="24"/>
              </w:rPr>
              <w:t>（</w:t>
            </w:r>
            <w:r w:rsidRPr="002B1A34">
              <w:rPr>
                <w:szCs w:val="24"/>
              </w:rPr>
              <w:t>1</w:t>
            </w:r>
            <w:r w:rsidR="006335E7">
              <w:rPr>
                <w:rFonts w:hint="eastAsia"/>
                <w:szCs w:val="24"/>
              </w:rPr>
              <w:t>）明白</w:t>
            </w:r>
            <w:r w:rsidRPr="002B1A34">
              <w:rPr>
                <w:rFonts w:hint="eastAsia"/>
                <w:szCs w:val="24"/>
              </w:rPr>
              <w:t>擁有</w:t>
            </w:r>
            <w:r>
              <w:rPr>
                <w:rFonts w:hint="eastAsia"/>
                <w:szCs w:val="24"/>
              </w:rPr>
              <w:t>穏定</w:t>
            </w:r>
            <w:r w:rsidRPr="00DF5690">
              <w:rPr>
                <w:rFonts w:hint="eastAsia"/>
                <w:szCs w:val="24"/>
              </w:rPr>
              <w:t>和清潔的食水</w:t>
            </w:r>
            <w:r>
              <w:rPr>
                <w:rFonts w:hint="eastAsia"/>
                <w:szCs w:val="24"/>
              </w:rPr>
              <w:t>供應</w:t>
            </w:r>
            <w:r w:rsidR="006335E7">
              <w:rPr>
                <w:rFonts w:hint="eastAsia"/>
                <w:szCs w:val="24"/>
              </w:rPr>
              <w:t>並非理所當然</w:t>
            </w:r>
          </w:p>
          <w:p w14:paraId="0024E7E3" w14:textId="767AAB87" w:rsidR="00EE3849" w:rsidRPr="00EE3849" w:rsidRDefault="006335E7" w:rsidP="00EC0750">
            <w:pPr>
              <w:ind w:left="600" w:hangingChars="250" w:hanging="600"/>
              <w:jc w:val="both"/>
              <w:rPr>
                <w:szCs w:val="24"/>
              </w:rPr>
            </w:pPr>
            <w:r>
              <w:rPr>
                <w:rFonts w:hint="eastAsia"/>
                <w:szCs w:val="24"/>
              </w:rPr>
              <w:t>（</w:t>
            </w:r>
            <w:r>
              <w:rPr>
                <w:rFonts w:hint="eastAsia"/>
                <w:szCs w:val="24"/>
              </w:rPr>
              <w:t>2</w:t>
            </w:r>
            <w:r>
              <w:rPr>
                <w:rFonts w:hint="eastAsia"/>
                <w:szCs w:val="24"/>
              </w:rPr>
              <w:t>）反省自己在</w:t>
            </w:r>
            <w:r w:rsidR="00B719F7">
              <w:rPr>
                <w:rFonts w:hint="eastAsia"/>
                <w:szCs w:val="24"/>
              </w:rPr>
              <w:t>日</w:t>
            </w:r>
            <w:r>
              <w:rPr>
                <w:rFonts w:hint="eastAsia"/>
                <w:szCs w:val="24"/>
              </w:rPr>
              <w:t>常生活中有沒有珍惜用水</w:t>
            </w:r>
          </w:p>
        </w:tc>
        <w:tc>
          <w:tcPr>
            <w:tcW w:w="1644" w:type="dxa"/>
          </w:tcPr>
          <w:p w14:paraId="7202BA3E" w14:textId="77777777" w:rsidR="00A32947" w:rsidRPr="002B1A34" w:rsidRDefault="00A32947" w:rsidP="00BF55FE">
            <w:pPr>
              <w:jc w:val="both"/>
              <w:rPr>
                <w:szCs w:val="24"/>
              </w:rPr>
            </w:pPr>
          </w:p>
          <w:p w14:paraId="4D1E80E1" w14:textId="26432642" w:rsidR="00EC0750" w:rsidRPr="005E26E9" w:rsidRDefault="00EC0750" w:rsidP="00BF55FE">
            <w:pPr>
              <w:jc w:val="both"/>
              <w:rPr>
                <w:szCs w:val="24"/>
              </w:rPr>
            </w:pPr>
            <w:r w:rsidRPr="005E26E9">
              <w:rPr>
                <w:rFonts w:hint="eastAsia"/>
                <w:szCs w:val="24"/>
              </w:rPr>
              <w:t>活動教具套：</w:t>
            </w:r>
          </w:p>
          <w:p w14:paraId="22E0965B" w14:textId="7ABD3561" w:rsidR="00B719F7" w:rsidRPr="00EE3849" w:rsidRDefault="00A32947" w:rsidP="00BA22D0">
            <w:pPr>
              <w:jc w:val="both"/>
              <w:rPr>
                <w:szCs w:val="24"/>
              </w:rPr>
            </w:pPr>
            <w:r w:rsidRPr="005E26E9">
              <w:rPr>
                <w:szCs w:val="24"/>
              </w:rPr>
              <w:t>Game</w:t>
            </w:r>
            <w:r w:rsidR="00BA22D0">
              <w:rPr>
                <w:rFonts w:hint="eastAsia"/>
                <w:szCs w:val="24"/>
              </w:rPr>
              <w:t xml:space="preserve"> </w:t>
            </w:r>
            <w:r w:rsidRPr="005E26E9">
              <w:rPr>
                <w:szCs w:val="24"/>
              </w:rPr>
              <w:t>3</w:t>
            </w:r>
            <w:r w:rsidR="00BA22D0">
              <w:rPr>
                <w:rFonts w:hint="eastAsia"/>
                <w:szCs w:val="24"/>
              </w:rPr>
              <w:t>「</w:t>
            </w:r>
            <w:r w:rsidRPr="005E26E9">
              <w:rPr>
                <w:rFonts w:hint="eastAsia"/>
                <w:szCs w:val="24"/>
              </w:rPr>
              <w:t>生活真的離不開水嗎？</w:t>
            </w:r>
            <w:r w:rsidR="00BA22D0">
              <w:rPr>
                <w:rFonts w:hint="eastAsia"/>
                <w:szCs w:val="24"/>
              </w:rPr>
              <w:t>」</w:t>
            </w:r>
          </w:p>
        </w:tc>
        <w:tc>
          <w:tcPr>
            <w:tcW w:w="1644" w:type="dxa"/>
          </w:tcPr>
          <w:p w14:paraId="1CF4DEF4" w14:textId="77777777" w:rsidR="00A32947" w:rsidRPr="002B1A34" w:rsidRDefault="00A32947" w:rsidP="00BF55FE">
            <w:pPr>
              <w:jc w:val="both"/>
              <w:rPr>
                <w:szCs w:val="24"/>
              </w:rPr>
            </w:pPr>
          </w:p>
        </w:tc>
      </w:tr>
      <w:tr w:rsidR="00A32947" w:rsidRPr="00105B0F" w14:paraId="65104D58" w14:textId="77777777" w:rsidTr="00CE5933">
        <w:tc>
          <w:tcPr>
            <w:tcW w:w="1191" w:type="dxa"/>
            <w:vMerge/>
          </w:tcPr>
          <w:p w14:paraId="33479761" w14:textId="77777777" w:rsidR="00A32947" w:rsidRPr="00105B0F" w:rsidRDefault="00A32947">
            <w:pPr>
              <w:jc w:val="both"/>
              <w:rPr>
                <w:noProof/>
                <w:szCs w:val="24"/>
              </w:rPr>
            </w:pPr>
          </w:p>
        </w:tc>
        <w:tc>
          <w:tcPr>
            <w:tcW w:w="714" w:type="dxa"/>
            <w:vMerge/>
          </w:tcPr>
          <w:p w14:paraId="5C87208E" w14:textId="77777777" w:rsidR="00A32947" w:rsidRPr="00105B0F" w:rsidRDefault="00A32947">
            <w:pPr>
              <w:jc w:val="both"/>
              <w:rPr>
                <w:szCs w:val="24"/>
              </w:rPr>
            </w:pPr>
          </w:p>
        </w:tc>
        <w:tc>
          <w:tcPr>
            <w:tcW w:w="2064" w:type="dxa"/>
            <w:vMerge/>
          </w:tcPr>
          <w:p w14:paraId="46F8C9E4" w14:textId="77777777" w:rsidR="00A32947" w:rsidRPr="00105B0F" w:rsidRDefault="00A32947">
            <w:pPr>
              <w:jc w:val="both"/>
              <w:rPr>
                <w:szCs w:val="24"/>
              </w:rPr>
            </w:pPr>
          </w:p>
        </w:tc>
        <w:tc>
          <w:tcPr>
            <w:tcW w:w="3192" w:type="dxa"/>
            <w:vMerge/>
          </w:tcPr>
          <w:p w14:paraId="516615A8" w14:textId="77777777" w:rsidR="00A32947" w:rsidRPr="00105B0F" w:rsidDel="00C37E8B" w:rsidRDefault="00A32947">
            <w:pPr>
              <w:pStyle w:val="af0"/>
              <w:numPr>
                <w:ilvl w:val="0"/>
                <w:numId w:val="4"/>
              </w:numPr>
              <w:ind w:leftChars="0" w:left="261" w:hanging="261"/>
              <w:jc w:val="both"/>
              <w:rPr>
                <w:szCs w:val="24"/>
              </w:rPr>
            </w:pPr>
          </w:p>
        </w:tc>
        <w:tc>
          <w:tcPr>
            <w:tcW w:w="743" w:type="dxa"/>
            <w:vMerge/>
          </w:tcPr>
          <w:p w14:paraId="5459A21A" w14:textId="77777777" w:rsidR="00A32947" w:rsidRPr="00105B0F" w:rsidRDefault="00A32947">
            <w:pPr>
              <w:jc w:val="both"/>
              <w:rPr>
                <w:szCs w:val="24"/>
              </w:rPr>
            </w:pPr>
          </w:p>
        </w:tc>
        <w:tc>
          <w:tcPr>
            <w:tcW w:w="4490" w:type="dxa"/>
          </w:tcPr>
          <w:p w14:paraId="6823EBF9" w14:textId="0D439BBE" w:rsidR="00A32947" w:rsidRDefault="00EE3849">
            <w:pPr>
              <w:jc w:val="both"/>
              <w:rPr>
                <w:b/>
                <w:szCs w:val="24"/>
              </w:rPr>
            </w:pPr>
            <w:r>
              <w:rPr>
                <w:rFonts w:hint="eastAsia"/>
                <w:b/>
                <w:szCs w:val="24"/>
              </w:rPr>
              <w:t>講解（</w:t>
            </w:r>
            <w:r w:rsidR="00D33665">
              <w:rPr>
                <w:rFonts w:hint="eastAsia"/>
                <w:b/>
                <w:szCs w:val="24"/>
              </w:rPr>
              <w:t>10</w:t>
            </w:r>
            <w:r>
              <w:rPr>
                <w:rFonts w:hint="eastAsia"/>
                <w:b/>
                <w:szCs w:val="24"/>
              </w:rPr>
              <w:t>分鐘）</w:t>
            </w:r>
          </w:p>
          <w:p w14:paraId="5BA979BB" w14:textId="4082C5EE" w:rsidR="00703881" w:rsidRPr="004F112F" w:rsidRDefault="00EE3849" w:rsidP="004F112F">
            <w:pPr>
              <w:pStyle w:val="af0"/>
              <w:numPr>
                <w:ilvl w:val="0"/>
                <w:numId w:val="15"/>
              </w:numPr>
              <w:ind w:leftChars="0" w:left="318" w:hanging="318"/>
              <w:jc w:val="both"/>
              <w:rPr>
                <w:rFonts w:ascii="Arial" w:hAnsi="Arial" w:cs="Arial"/>
                <w:color w:val="000000"/>
                <w:szCs w:val="24"/>
              </w:rPr>
            </w:pPr>
            <w:r w:rsidRPr="004F112F">
              <w:rPr>
                <w:rFonts w:ascii="Arial" w:hAnsi="Arial" w:cs="Arial" w:hint="eastAsia"/>
                <w:color w:val="000000"/>
                <w:szCs w:val="24"/>
              </w:rPr>
              <w:t>指出</w:t>
            </w:r>
            <w:r w:rsidR="00703881" w:rsidRPr="004F112F">
              <w:rPr>
                <w:rFonts w:ascii="Arial" w:hAnsi="Arial" w:cs="Arial" w:hint="eastAsia"/>
                <w:color w:val="000000"/>
                <w:szCs w:val="24"/>
              </w:rPr>
              <w:t>人類</w:t>
            </w:r>
            <w:r w:rsidR="00B00392" w:rsidRPr="004F112F">
              <w:rPr>
                <w:rFonts w:ascii="Arial" w:hAnsi="Arial" w:cs="Arial" w:hint="eastAsia"/>
                <w:color w:val="000000"/>
                <w:szCs w:val="24"/>
              </w:rPr>
              <w:t>活動會</w:t>
            </w:r>
            <w:r w:rsidR="00703881" w:rsidRPr="004F112F">
              <w:rPr>
                <w:rFonts w:ascii="Arial" w:hAnsi="Arial" w:cs="Arial" w:hint="eastAsia"/>
                <w:color w:val="000000"/>
                <w:szCs w:val="24"/>
              </w:rPr>
              <w:t>使用</w:t>
            </w:r>
            <w:r w:rsidR="00B00392" w:rsidRPr="004F112F">
              <w:rPr>
                <w:rFonts w:ascii="Arial" w:hAnsi="Arial" w:cs="Arial" w:hint="eastAsia"/>
                <w:color w:val="000000"/>
                <w:szCs w:val="24"/>
              </w:rPr>
              <w:t>大量水資源，但當中不少水資源遭到濫用，即過度地使用水</w:t>
            </w:r>
            <w:r w:rsidR="00703881" w:rsidRPr="004F112F">
              <w:rPr>
                <w:rFonts w:ascii="Arial" w:hAnsi="Arial" w:cs="Arial" w:hint="eastAsia"/>
                <w:color w:val="000000"/>
                <w:szCs w:val="24"/>
              </w:rPr>
              <w:t>。</w:t>
            </w:r>
          </w:p>
          <w:p w14:paraId="6817FAE0" w14:textId="77777777" w:rsidR="00703881" w:rsidRPr="00703881" w:rsidRDefault="00703881" w:rsidP="004F112F">
            <w:pPr>
              <w:ind w:left="318" w:hanging="318"/>
              <w:jc w:val="both"/>
              <w:rPr>
                <w:rFonts w:ascii="Arial" w:hAnsi="Arial" w:cs="Arial"/>
                <w:color w:val="000000"/>
                <w:szCs w:val="24"/>
              </w:rPr>
            </w:pPr>
          </w:p>
          <w:p w14:paraId="7B004CA5" w14:textId="12130393" w:rsidR="00703881" w:rsidRPr="005E26E9" w:rsidRDefault="00703881" w:rsidP="004F112F">
            <w:pPr>
              <w:pStyle w:val="af0"/>
              <w:numPr>
                <w:ilvl w:val="0"/>
                <w:numId w:val="15"/>
              </w:numPr>
              <w:ind w:leftChars="0" w:left="318" w:hanging="318"/>
              <w:jc w:val="both"/>
              <w:rPr>
                <w:rFonts w:ascii="Arial" w:hAnsi="Arial" w:cs="Arial"/>
                <w:color w:val="000000"/>
                <w:szCs w:val="24"/>
              </w:rPr>
            </w:pPr>
            <w:r w:rsidRPr="005E26E9">
              <w:rPr>
                <w:rFonts w:ascii="Arial" w:hAnsi="Arial" w:cs="Arial" w:hint="eastAsia"/>
                <w:color w:val="000000"/>
                <w:szCs w:val="24"/>
              </w:rPr>
              <w:t>讓學生完成工作紙</w:t>
            </w:r>
            <w:r w:rsidR="00B719F7" w:rsidRPr="005E26E9">
              <w:rPr>
                <w:rFonts w:ascii="Arial" w:hAnsi="Arial" w:cs="Arial" w:hint="eastAsia"/>
                <w:color w:val="000000"/>
                <w:szCs w:val="24"/>
              </w:rPr>
              <w:t>第一及</w:t>
            </w:r>
            <w:r w:rsidRPr="005E26E9">
              <w:rPr>
                <w:rFonts w:ascii="Arial" w:hAnsi="Arial" w:cs="Arial" w:hint="eastAsia"/>
                <w:color w:val="000000"/>
                <w:szCs w:val="24"/>
              </w:rPr>
              <w:t>第二部分，</w:t>
            </w:r>
            <w:r w:rsidR="005E26E9">
              <w:rPr>
                <w:rFonts w:ascii="Arial" w:hAnsi="Arial" w:cs="Arial" w:hint="eastAsia"/>
                <w:color w:val="000000"/>
                <w:szCs w:val="24"/>
              </w:rPr>
              <w:t>認識全球的水危機和</w:t>
            </w:r>
            <w:r w:rsidRPr="005E26E9">
              <w:rPr>
                <w:rFonts w:ascii="Arial" w:hAnsi="Arial" w:cs="Arial" w:hint="eastAsia"/>
                <w:color w:val="000000"/>
                <w:szCs w:val="24"/>
              </w:rPr>
              <w:t>判斷哪些</w:t>
            </w:r>
            <w:r w:rsidR="005E26E9" w:rsidRPr="005E26E9">
              <w:rPr>
                <w:rFonts w:ascii="Arial" w:hAnsi="Arial" w:cs="Arial" w:hint="eastAsia"/>
                <w:color w:val="000000"/>
                <w:szCs w:val="24"/>
              </w:rPr>
              <w:t>是</w:t>
            </w:r>
            <w:r w:rsidRPr="005E26E9">
              <w:rPr>
                <w:rFonts w:ascii="Arial" w:hAnsi="Arial" w:cs="Arial" w:hint="eastAsia"/>
                <w:color w:val="000000"/>
                <w:szCs w:val="24"/>
              </w:rPr>
              <w:t>濫用水資源</w:t>
            </w:r>
            <w:r w:rsidR="005E26E9" w:rsidRPr="005E26E9">
              <w:rPr>
                <w:rFonts w:ascii="Arial" w:hAnsi="Arial" w:cs="Arial" w:hint="eastAsia"/>
                <w:color w:val="000000"/>
                <w:szCs w:val="24"/>
              </w:rPr>
              <w:t>的行為</w:t>
            </w:r>
            <w:r w:rsidRPr="005E26E9">
              <w:rPr>
                <w:rFonts w:ascii="Arial" w:hAnsi="Arial" w:cs="Arial" w:hint="eastAsia"/>
                <w:color w:val="000000"/>
                <w:szCs w:val="24"/>
              </w:rPr>
              <w:t>。</w:t>
            </w:r>
          </w:p>
          <w:p w14:paraId="11F9A5BD" w14:textId="77777777" w:rsidR="00703881" w:rsidRPr="005E26E9" w:rsidRDefault="00703881" w:rsidP="004F112F">
            <w:pPr>
              <w:ind w:left="318" w:hanging="318"/>
              <w:jc w:val="both"/>
              <w:rPr>
                <w:rFonts w:ascii="Arial" w:hAnsi="Arial" w:cs="Arial"/>
                <w:color w:val="000000"/>
                <w:szCs w:val="24"/>
              </w:rPr>
            </w:pPr>
          </w:p>
          <w:p w14:paraId="0DAC91A5" w14:textId="14EEF60D" w:rsidR="00A32947" w:rsidRPr="004F112F" w:rsidRDefault="008A63EE" w:rsidP="004F112F">
            <w:pPr>
              <w:pStyle w:val="af0"/>
              <w:numPr>
                <w:ilvl w:val="0"/>
                <w:numId w:val="15"/>
              </w:numPr>
              <w:ind w:leftChars="0" w:left="318" w:hanging="318"/>
              <w:jc w:val="both"/>
              <w:rPr>
                <w:rFonts w:ascii="Arial" w:hAnsi="Arial" w:cs="Arial"/>
                <w:color w:val="000000"/>
                <w:szCs w:val="24"/>
              </w:rPr>
            </w:pPr>
            <w:r w:rsidRPr="004F112F">
              <w:rPr>
                <w:rFonts w:ascii="Arial" w:hAnsi="Arial" w:cs="Arial" w:hint="eastAsia"/>
                <w:color w:val="000000"/>
                <w:szCs w:val="24"/>
              </w:rPr>
              <w:t>指出用水原則︰</w:t>
            </w:r>
            <w:r w:rsidR="00B00392" w:rsidRPr="004F112F">
              <w:rPr>
                <w:rFonts w:ascii="Arial" w:hAnsi="Arial" w:cs="Arial" w:hint="eastAsia"/>
                <w:color w:val="000000"/>
                <w:szCs w:val="24"/>
              </w:rPr>
              <w:t>減少不必要的用水</w:t>
            </w:r>
            <w:r w:rsidR="00952022" w:rsidRPr="004F112F">
              <w:rPr>
                <w:rFonts w:ascii="Arial" w:hAnsi="Arial" w:cs="Arial" w:hint="eastAsia"/>
                <w:color w:val="000000"/>
                <w:szCs w:val="24"/>
              </w:rPr>
              <w:t>，珍惜點滴。</w:t>
            </w:r>
          </w:p>
        </w:tc>
        <w:tc>
          <w:tcPr>
            <w:tcW w:w="1644" w:type="dxa"/>
          </w:tcPr>
          <w:p w14:paraId="56356D3D" w14:textId="77777777" w:rsidR="00B03B6E" w:rsidRDefault="00B03B6E">
            <w:pPr>
              <w:jc w:val="both"/>
              <w:rPr>
                <w:rFonts w:ascii="Arial" w:hAnsi="Arial" w:cs="Arial"/>
                <w:color w:val="000000"/>
                <w:szCs w:val="24"/>
              </w:rPr>
            </w:pPr>
          </w:p>
          <w:p w14:paraId="1E0CA08F" w14:textId="77777777" w:rsidR="00EC0750" w:rsidRDefault="00EC0750">
            <w:pPr>
              <w:jc w:val="both"/>
              <w:rPr>
                <w:rFonts w:ascii="Arial" w:hAnsi="Arial" w:cs="Arial"/>
                <w:color w:val="000000"/>
                <w:szCs w:val="24"/>
              </w:rPr>
            </w:pPr>
          </w:p>
          <w:p w14:paraId="65784B3D" w14:textId="77777777" w:rsidR="00EC0750" w:rsidRDefault="00EC0750">
            <w:pPr>
              <w:jc w:val="both"/>
              <w:rPr>
                <w:rFonts w:ascii="Arial" w:hAnsi="Arial" w:cs="Arial"/>
                <w:color w:val="000000"/>
                <w:szCs w:val="24"/>
              </w:rPr>
            </w:pPr>
          </w:p>
          <w:p w14:paraId="52EB5354" w14:textId="77777777" w:rsidR="00EC0750" w:rsidRDefault="00EC0750">
            <w:pPr>
              <w:jc w:val="both"/>
              <w:rPr>
                <w:rFonts w:ascii="Arial" w:hAnsi="Arial" w:cs="Arial"/>
                <w:color w:val="000000"/>
                <w:szCs w:val="24"/>
              </w:rPr>
            </w:pPr>
          </w:p>
          <w:p w14:paraId="5A7D0A86" w14:textId="77777777" w:rsidR="004F112F" w:rsidRDefault="004F112F" w:rsidP="00EC0750">
            <w:pPr>
              <w:jc w:val="both"/>
              <w:rPr>
                <w:rFonts w:ascii="Arial" w:hAnsi="Arial" w:cs="Arial"/>
                <w:color w:val="000000"/>
                <w:szCs w:val="24"/>
              </w:rPr>
            </w:pPr>
          </w:p>
          <w:p w14:paraId="305C2462" w14:textId="5A42C906" w:rsidR="00A32947" w:rsidRPr="00105B0F" w:rsidRDefault="00B719F7" w:rsidP="00EC0750">
            <w:pPr>
              <w:jc w:val="both"/>
              <w:rPr>
                <w:szCs w:val="24"/>
              </w:rPr>
            </w:pPr>
            <w:r>
              <w:rPr>
                <w:rFonts w:ascii="Arial" w:hAnsi="Arial" w:cs="Arial" w:hint="eastAsia"/>
                <w:color w:val="000000"/>
                <w:szCs w:val="24"/>
              </w:rPr>
              <w:t>工作紙：</w:t>
            </w:r>
            <w:r>
              <w:rPr>
                <w:rFonts w:ascii="Arial" w:hAnsi="Arial" w:cs="Arial"/>
                <w:color w:val="000000"/>
                <w:szCs w:val="24"/>
              </w:rPr>
              <w:br/>
            </w:r>
            <w:r w:rsidR="00EC0750" w:rsidRPr="00EC0750">
              <w:rPr>
                <w:rFonts w:hint="eastAsia"/>
              </w:rPr>
              <w:t>21</w:t>
            </w:r>
            <w:r w:rsidR="00EC0750">
              <w:rPr>
                <w:rFonts w:ascii="Arial" w:hAnsi="Arial" w:cs="Arial" w:hint="eastAsia"/>
                <w:color w:val="000000"/>
                <w:szCs w:val="24"/>
              </w:rPr>
              <w:t>工作紙「濫用水資源」</w:t>
            </w:r>
          </w:p>
        </w:tc>
        <w:tc>
          <w:tcPr>
            <w:tcW w:w="1644" w:type="dxa"/>
          </w:tcPr>
          <w:p w14:paraId="59EC9B57" w14:textId="77777777" w:rsidR="00A32947" w:rsidRPr="00105B0F" w:rsidRDefault="00A32947">
            <w:pPr>
              <w:jc w:val="both"/>
              <w:rPr>
                <w:szCs w:val="24"/>
              </w:rPr>
            </w:pPr>
          </w:p>
        </w:tc>
      </w:tr>
      <w:tr w:rsidR="008A63EE" w:rsidRPr="00105B0F" w14:paraId="0666D2F7" w14:textId="77777777" w:rsidTr="00CE5933">
        <w:tc>
          <w:tcPr>
            <w:tcW w:w="1191" w:type="dxa"/>
            <w:vMerge/>
          </w:tcPr>
          <w:p w14:paraId="318C57F8" w14:textId="77777777" w:rsidR="008A63EE" w:rsidRPr="00105B0F" w:rsidRDefault="008A63EE">
            <w:pPr>
              <w:jc w:val="both"/>
              <w:rPr>
                <w:noProof/>
                <w:szCs w:val="24"/>
              </w:rPr>
            </w:pPr>
          </w:p>
        </w:tc>
        <w:tc>
          <w:tcPr>
            <w:tcW w:w="714" w:type="dxa"/>
            <w:vMerge/>
          </w:tcPr>
          <w:p w14:paraId="701797F6" w14:textId="77777777" w:rsidR="008A63EE" w:rsidRPr="00105B0F" w:rsidRDefault="008A63EE">
            <w:pPr>
              <w:jc w:val="both"/>
              <w:rPr>
                <w:szCs w:val="24"/>
              </w:rPr>
            </w:pPr>
          </w:p>
        </w:tc>
        <w:tc>
          <w:tcPr>
            <w:tcW w:w="2064" w:type="dxa"/>
            <w:vMerge/>
          </w:tcPr>
          <w:p w14:paraId="542DB486" w14:textId="77777777" w:rsidR="008A63EE" w:rsidRPr="00105B0F" w:rsidRDefault="008A63EE">
            <w:pPr>
              <w:jc w:val="both"/>
              <w:rPr>
                <w:szCs w:val="24"/>
              </w:rPr>
            </w:pPr>
          </w:p>
        </w:tc>
        <w:tc>
          <w:tcPr>
            <w:tcW w:w="3192" w:type="dxa"/>
            <w:vMerge/>
          </w:tcPr>
          <w:p w14:paraId="787351C4" w14:textId="77777777" w:rsidR="008A63EE" w:rsidRPr="00105B0F" w:rsidDel="00C37E8B" w:rsidRDefault="008A63EE">
            <w:pPr>
              <w:pStyle w:val="af0"/>
              <w:numPr>
                <w:ilvl w:val="0"/>
                <w:numId w:val="4"/>
              </w:numPr>
              <w:ind w:leftChars="0" w:left="261" w:hanging="261"/>
              <w:jc w:val="both"/>
              <w:rPr>
                <w:szCs w:val="24"/>
              </w:rPr>
            </w:pPr>
          </w:p>
        </w:tc>
        <w:tc>
          <w:tcPr>
            <w:tcW w:w="743" w:type="dxa"/>
            <w:vMerge/>
          </w:tcPr>
          <w:p w14:paraId="7B14CB47" w14:textId="77777777" w:rsidR="008A63EE" w:rsidRPr="00105B0F" w:rsidRDefault="008A63EE">
            <w:pPr>
              <w:jc w:val="both"/>
              <w:rPr>
                <w:szCs w:val="24"/>
              </w:rPr>
            </w:pPr>
          </w:p>
        </w:tc>
        <w:tc>
          <w:tcPr>
            <w:tcW w:w="4490" w:type="dxa"/>
          </w:tcPr>
          <w:p w14:paraId="2D89532B" w14:textId="2097A12E" w:rsidR="008A63EE" w:rsidRDefault="008A63EE">
            <w:pPr>
              <w:jc w:val="both"/>
              <w:rPr>
                <w:b/>
                <w:szCs w:val="24"/>
              </w:rPr>
            </w:pPr>
            <w:r>
              <w:rPr>
                <w:rFonts w:hint="eastAsia"/>
                <w:b/>
                <w:szCs w:val="24"/>
              </w:rPr>
              <w:t>總結（</w:t>
            </w:r>
            <w:r w:rsidR="00B00392">
              <w:rPr>
                <w:rFonts w:hint="eastAsia"/>
                <w:b/>
                <w:szCs w:val="24"/>
              </w:rPr>
              <w:t>5</w:t>
            </w:r>
            <w:r w:rsidR="00EC0750">
              <w:rPr>
                <w:rFonts w:hint="eastAsia"/>
                <w:b/>
                <w:szCs w:val="24"/>
              </w:rPr>
              <w:t>分</w:t>
            </w:r>
            <w:r>
              <w:rPr>
                <w:rFonts w:hint="eastAsia"/>
                <w:b/>
                <w:szCs w:val="24"/>
              </w:rPr>
              <w:t>鐘）</w:t>
            </w:r>
          </w:p>
          <w:p w14:paraId="67C76564" w14:textId="22D96749" w:rsidR="008A63EE" w:rsidRPr="008A63EE" w:rsidRDefault="00EC0750" w:rsidP="000F126C">
            <w:pPr>
              <w:jc w:val="both"/>
              <w:rPr>
                <w:szCs w:val="24"/>
              </w:rPr>
            </w:pPr>
            <w:r>
              <w:rPr>
                <w:rFonts w:hint="eastAsia"/>
                <w:szCs w:val="24"/>
              </w:rPr>
              <w:t>總結</w:t>
            </w:r>
            <w:r w:rsidR="00952022" w:rsidRPr="002B1A34">
              <w:rPr>
                <w:rFonts w:hint="eastAsia"/>
                <w:szCs w:val="24"/>
              </w:rPr>
              <w:t>全球</w:t>
            </w:r>
            <w:r w:rsidR="00952022">
              <w:rPr>
                <w:rFonts w:hint="eastAsia"/>
                <w:szCs w:val="24"/>
              </w:rPr>
              <w:t>正</w:t>
            </w:r>
            <w:r w:rsidR="00952022" w:rsidRPr="00DF5690">
              <w:rPr>
                <w:rFonts w:hint="eastAsia"/>
                <w:szCs w:val="24"/>
              </w:rPr>
              <w:t>面對水資源短缺的危機，</w:t>
            </w:r>
            <w:r w:rsidR="00952022">
              <w:rPr>
                <w:rFonts w:hint="eastAsia"/>
                <w:szCs w:val="24"/>
              </w:rPr>
              <w:t>不少地區都飽受影響。雖然我們生活在香港，</w:t>
            </w:r>
            <w:r w:rsidR="000F126C">
              <w:rPr>
                <w:rFonts w:hint="eastAsia"/>
                <w:szCs w:val="24"/>
              </w:rPr>
              <w:t>擁有</w:t>
            </w:r>
            <w:r w:rsidR="00952022">
              <w:rPr>
                <w:rFonts w:hint="eastAsia"/>
                <w:szCs w:val="24"/>
              </w:rPr>
              <w:t>充足和清潔的水資源，但也要居安思危，珍惜用水，減少浪費</w:t>
            </w:r>
            <w:r w:rsidR="00952022">
              <w:rPr>
                <w:szCs w:val="24"/>
              </w:rPr>
              <w:t>。</w:t>
            </w:r>
          </w:p>
        </w:tc>
        <w:tc>
          <w:tcPr>
            <w:tcW w:w="1644" w:type="dxa"/>
          </w:tcPr>
          <w:p w14:paraId="67899E3E" w14:textId="77777777" w:rsidR="008A63EE" w:rsidRPr="00105B0F" w:rsidRDefault="008A63EE">
            <w:pPr>
              <w:jc w:val="both"/>
              <w:rPr>
                <w:szCs w:val="24"/>
              </w:rPr>
            </w:pPr>
          </w:p>
        </w:tc>
        <w:tc>
          <w:tcPr>
            <w:tcW w:w="1644" w:type="dxa"/>
          </w:tcPr>
          <w:p w14:paraId="2588A676" w14:textId="77777777" w:rsidR="008A63EE" w:rsidRPr="00105B0F" w:rsidRDefault="008A63EE">
            <w:pPr>
              <w:jc w:val="both"/>
              <w:rPr>
                <w:szCs w:val="24"/>
              </w:rPr>
            </w:pPr>
          </w:p>
        </w:tc>
      </w:tr>
      <w:tr w:rsidR="00A32947" w:rsidRPr="00105B0F" w14:paraId="60DBDFCD" w14:textId="77777777" w:rsidTr="00CE5933">
        <w:tc>
          <w:tcPr>
            <w:tcW w:w="1191" w:type="dxa"/>
            <w:vMerge/>
          </w:tcPr>
          <w:p w14:paraId="723E1292" w14:textId="77777777" w:rsidR="00A32947" w:rsidRPr="002B1A34" w:rsidRDefault="00A32947" w:rsidP="00BF55FE">
            <w:pPr>
              <w:jc w:val="both"/>
              <w:rPr>
                <w:noProof/>
                <w:szCs w:val="24"/>
              </w:rPr>
            </w:pPr>
          </w:p>
        </w:tc>
        <w:tc>
          <w:tcPr>
            <w:tcW w:w="714" w:type="dxa"/>
            <w:vMerge/>
          </w:tcPr>
          <w:p w14:paraId="525B71C2" w14:textId="77777777" w:rsidR="00A32947" w:rsidRPr="002B1A34" w:rsidRDefault="00A32947" w:rsidP="00BF55FE">
            <w:pPr>
              <w:jc w:val="both"/>
              <w:rPr>
                <w:szCs w:val="24"/>
              </w:rPr>
            </w:pPr>
          </w:p>
        </w:tc>
        <w:tc>
          <w:tcPr>
            <w:tcW w:w="2064" w:type="dxa"/>
            <w:vMerge/>
          </w:tcPr>
          <w:p w14:paraId="19280FF2" w14:textId="77777777" w:rsidR="00A32947" w:rsidRPr="002B1A34" w:rsidRDefault="00A32947" w:rsidP="00BF55FE">
            <w:pPr>
              <w:jc w:val="both"/>
              <w:rPr>
                <w:szCs w:val="24"/>
              </w:rPr>
            </w:pPr>
          </w:p>
        </w:tc>
        <w:tc>
          <w:tcPr>
            <w:tcW w:w="3192" w:type="dxa"/>
            <w:vMerge w:val="restart"/>
          </w:tcPr>
          <w:p w14:paraId="0ECA4C1F" w14:textId="32FF75CA" w:rsidR="009579CB" w:rsidRPr="002B1A34" w:rsidRDefault="009579CB" w:rsidP="00BF55FE">
            <w:pPr>
              <w:pStyle w:val="af0"/>
              <w:numPr>
                <w:ilvl w:val="0"/>
                <w:numId w:val="4"/>
              </w:numPr>
              <w:ind w:leftChars="0" w:left="261" w:hanging="261"/>
              <w:jc w:val="both"/>
              <w:rPr>
                <w:szCs w:val="24"/>
              </w:rPr>
            </w:pPr>
            <w:r w:rsidRPr="002B1A34">
              <w:rPr>
                <w:rFonts w:hint="eastAsia"/>
                <w:szCs w:val="24"/>
              </w:rPr>
              <w:t>認識濫用水資源的後果</w:t>
            </w:r>
          </w:p>
          <w:p w14:paraId="01D6EB13" w14:textId="4AF7EE4C" w:rsidR="009579CB" w:rsidRPr="002B1A34" w:rsidRDefault="009579CB" w:rsidP="009579CB">
            <w:pPr>
              <w:pStyle w:val="af0"/>
              <w:numPr>
                <w:ilvl w:val="0"/>
                <w:numId w:val="4"/>
              </w:numPr>
              <w:ind w:leftChars="0" w:left="261" w:hanging="261"/>
              <w:jc w:val="both"/>
              <w:rPr>
                <w:szCs w:val="24"/>
              </w:rPr>
            </w:pPr>
            <w:r w:rsidRPr="002B1A34">
              <w:rPr>
                <w:rFonts w:hint="eastAsia"/>
                <w:szCs w:val="24"/>
              </w:rPr>
              <w:t>認識源頭減廢的方法</w:t>
            </w:r>
          </w:p>
          <w:p w14:paraId="30F8830B" w14:textId="47392841" w:rsidR="00A32947" w:rsidRPr="002B1A34" w:rsidRDefault="00A32947" w:rsidP="00BF55FE">
            <w:pPr>
              <w:jc w:val="both"/>
              <w:rPr>
                <w:szCs w:val="24"/>
              </w:rPr>
            </w:pPr>
          </w:p>
        </w:tc>
        <w:tc>
          <w:tcPr>
            <w:tcW w:w="743" w:type="dxa"/>
            <w:vMerge w:val="restart"/>
          </w:tcPr>
          <w:p w14:paraId="48C80574" w14:textId="2D04F904" w:rsidR="00A32947" w:rsidRPr="002B1A34" w:rsidRDefault="009579CB" w:rsidP="000C5216">
            <w:pPr>
              <w:jc w:val="center"/>
              <w:rPr>
                <w:szCs w:val="24"/>
              </w:rPr>
            </w:pPr>
            <w:r>
              <w:rPr>
                <w:rFonts w:hint="eastAsia"/>
                <w:szCs w:val="24"/>
              </w:rPr>
              <w:t>2</w:t>
            </w:r>
          </w:p>
        </w:tc>
        <w:tc>
          <w:tcPr>
            <w:tcW w:w="4490" w:type="dxa"/>
          </w:tcPr>
          <w:p w14:paraId="48C446F0" w14:textId="35EBD1F7" w:rsidR="00D33665" w:rsidRDefault="00D33665" w:rsidP="00BA3C6B">
            <w:pPr>
              <w:rPr>
                <w:b/>
              </w:rPr>
            </w:pPr>
            <w:r w:rsidRPr="00BA3C6B">
              <w:rPr>
                <w:rFonts w:hint="eastAsia"/>
                <w:b/>
              </w:rPr>
              <w:t>觀看</w:t>
            </w:r>
            <w:r w:rsidR="00A31351">
              <w:rPr>
                <w:rFonts w:hint="eastAsia"/>
                <w:b/>
              </w:rPr>
              <w:t>影</w:t>
            </w:r>
            <w:r w:rsidRPr="00BA3C6B">
              <w:rPr>
                <w:rFonts w:hint="eastAsia"/>
                <w:b/>
              </w:rPr>
              <w:t>片（</w:t>
            </w:r>
            <w:r w:rsidRPr="00BA3C6B">
              <w:rPr>
                <w:b/>
              </w:rPr>
              <w:t>5</w:t>
            </w:r>
            <w:r w:rsidRPr="00BA3C6B">
              <w:rPr>
                <w:rFonts w:hint="eastAsia"/>
                <w:b/>
              </w:rPr>
              <w:t>分鐘）</w:t>
            </w:r>
          </w:p>
          <w:p w14:paraId="0DFF1B55" w14:textId="2CE9D1B3" w:rsidR="00291F93" w:rsidRPr="00291F93" w:rsidRDefault="00291F93" w:rsidP="00A31351">
            <w:pPr>
              <w:pStyle w:val="af0"/>
              <w:numPr>
                <w:ilvl w:val="0"/>
                <w:numId w:val="19"/>
              </w:numPr>
              <w:ind w:leftChars="0" w:left="318" w:hanging="318"/>
              <w:jc w:val="both"/>
            </w:pPr>
            <w:r w:rsidRPr="00291F93">
              <w:rPr>
                <w:rFonts w:hint="eastAsia"/>
              </w:rPr>
              <w:t>指出濫用水資源是造成水資源短缺的其中一個因素。</w:t>
            </w:r>
          </w:p>
          <w:p w14:paraId="017EF48E" w14:textId="77777777" w:rsidR="00291F93" w:rsidRPr="00291F93" w:rsidRDefault="00291F93" w:rsidP="00BA3C6B">
            <w:pPr>
              <w:rPr>
                <w:b/>
              </w:rPr>
            </w:pPr>
          </w:p>
          <w:p w14:paraId="2CE24AB8" w14:textId="442A97C6" w:rsidR="00D33665" w:rsidRPr="00BA3C6B" w:rsidRDefault="00D33665" w:rsidP="004F112F">
            <w:pPr>
              <w:pStyle w:val="af0"/>
              <w:numPr>
                <w:ilvl w:val="0"/>
                <w:numId w:val="14"/>
              </w:numPr>
              <w:ind w:leftChars="0" w:left="318" w:hanging="284"/>
              <w:jc w:val="both"/>
            </w:pPr>
            <w:r w:rsidRPr="00BA3C6B">
              <w:rPr>
                <w:rFonts w:hint="eastAsia"/>
              </w:rPr>
              <w:t>播放影片</w:t>
            </w:r>
            <w:r w:rsidR="00BA3C6B" w:rsidRPr="00BA3C6B">
              <w:rPr>
                <w:rFonts w:hint="eastAsia"/>
              </w:rPr>
              <w:t>「</w:t>
            </w:r>
            <w:r w:rsidR="00BA3C6B" w:rsidRPr="00C203D0">
              <w:rPr>
                <w:rFonts w:hint="eastAsia"/>
                <w:u w:val="single"/>
              </w:rPr>
              <w:t>加州</w:t>
            </w:r>
            <w:r w:rsidR="00BA3C6B" w:rsidRPr="00BA3C6B">
              <w:rPr>
                <w:rFonts w:hint="eastAsia"/>
              </w:rPr>
              <w:t>乾旱危機，過份開採地下水水位急劇降低」</w:t>
            </w:r>
            <w:r w:rsidRPr="00BA3C6B">
              <w:rPr>
                <w:rFonts w:hint="eastAsia"/>
              </w:rPr>
              <w:t>，讓學生了解</w:t>
            </w:r>
            <w:r w:rsidR="00056B98" w:rsidRPr="00BA3C6B">
              <w:rPr>
                <w:rFonts w:hint="eastAsia"/>
              </w:rPr>
              <w:t>過度開採地下水資源的問題</w:t>
            </w:r>
            <w:r w:rsidRPr="00BA3C6B">
              <w:rPr>
                <w:rFonts w:hint="eastAsia"/>
              </w:rPr>
              <w:t>。</w:t>
            </w:r>
          </w:p>
          <w:p w14:paraId="41342CCC" w14:textId="1BA274DA" w:rsidR="000C5216" w:rsidRPr="00BA3C6B" w:rsidRDefault="00BA3C6B" w:rsidP="004F112F">
            <w:pPr>
              <w:pStyle w:val="af0"/>
              <w:ind w:leftChars="0" w:left="318"/>
              <w:jc w:val="both"/>
            </w:pPr>
            <w:r w:rsidRPr="00C203D0">
              <w:rPr>
                <w:rFonts w:ascii="Arial" w:hAnsi="Arial" w:cs="Arial" w:hint="eastAsia"/>
                <w:color w:val="000000"/>
                <w:szCs w:val="24"/>
              </w:rPr>
              <w:t>（可</w:t>
            </w:r>
            <w:r w:rsidRPr="00BA3C6B">
              <w:rPr>
                <w:rFonts w:hint="eastAsia"/>
              </w:rPr>
              <w:t>按需要播放影片「地下水抽太兇地層陷</w:t>
            </w:r>
            <w:r>
              <w:rPr>
                <w:rFonts w:hint="eastAsia"/>
              </w:rPr>
              <w:t xml:space="preserve">　</w:t>
            </w:r>
            <w:r w:rsidRPr="00C203D0">
              <w:rPr>
                <w:rFonts w:hint="eastAsia"/>
                <w:u w:val="single"/>
              </w:rPr>
              <w:t>雅加達</w:t>
            </w:r>
            <w:r w:rsidRPr="00BA3C6B">
              <w:rPr>
                <w:rFonts w:hint="eastAsia"/>
              </w:rPr>
              <w:t>恐被迫遷都</w:t>
            </w:r>
            <w:r>
              <w:rPr>
                <w:rFonts w:hint="eastAsia"/>
              </w:rPr>
              <w:t xml:space="preserve">　</w:t>
            </w:r>
            <w:r w:rsidRPr="00BA3C6B">
              <w:rPr>
                <w:rFonts w:hint="eastAsia"/>
              </w:rPr>
              <w:t>全球進行式」）</w:t>
            </w:r>
          </w:p>
          <w:p w14:paraId="3C85FF6B" w14:textId="38E0089E" w:rsidR="001A28A6" w:rsidRPr="00C203D0" w:rsidRDefault="001A28A6" w:rsidP="005E26E9">
            <w:pPr>
              <w:pStyle w:val="af0"/>
              <w:ind w:leftChars="0" w:left="318"/>
              <w:jc w:val="both"/>
              <w:rPr>
                <w:rFonts w:ascii="Arial" w:hAnsi="Arial" w:cs="Arial"/>
                <w:color w:val="000000"/>
                <w:szCs w:val="24"/>
                <w:shd w:val="pct15" w:color="auto" w:fill="FFFFFF"/>
              </w:rPr>
            </w:pPr>
          </w:p>
        </w:tc>
        <w:tc>
          <w:tcPr>
            <w:tcW w:w="1644" w:type="dxa"/>
          </w:tcPr>
          <w:p w14:paraId="46C38F7B" w14:textId="77777777" w:rsidR="00A32947" w:rsidRDefault="00A32947" w:rsidP="009579CB">
            <w:pPr>
              <w:jc w:val="both"/>
              <w:rPr>
                <w:rFonts w:ascii="Arial" w:hAnsi="Arial" w:cs="Arial"/>
                <w:color w:val="000000"/>
                <w:szCs w:val="24"/>
              </w:rPr>
            </w:pPr>
          </w:p>
          <w:p w14:paraId="27452453" w14:textId="77777777" w:rsidR="00D33665" w:rsidRDefault="00D33665" w:rsidP="00D33665">
            <w:pPr>
              <w:jc w:val="both"/>
            </w:pPr>
            <w:r>
              <w:rPr>
                <w:rFonts w:hint="eastAsia"/>
              </w:rPr>
              <w:t>影片︰</w:t>
            </w:r>
          </w:p>
          <w:p w14:paraId="73CB0A70" w14:textId="77777777" w:rsidR="00BF330F" w:rsidRDefault="00BF330F" w:rsidP="00BF330F">
            <w:r>
              <w:rPr>
                <w:rFonts w:hint="eastAsia"/>
              </w:rPr>
              <w:t>天下衛視－</w:t>
            </w:r>
            <w:r w:rsidRPr="00BF330F">
              <w:rPr>
                <w:rFonts w:hint="eastAsia"/>
              </w:rPr>
              <w:t>加州乾旱危機</w:t>
            </w:r>
            <w:r>
              <w:rPr>
                <w:rFonts w:hint="eastAsia"/>
              </w:rPr>
              <w:t>，</w:t>
            </w:r>
            <w:r w:rsidRPr="00BF330F">
              <w:rPr>
                <w:rFonts w:hint="eastAsia"/>
              </w:rPr>
              <w:t>過份開採地下水水位急劇降低</w:t>
            </w:r>
          </w:p>
          <w:p w14:paraId="56D39DC6" w14:textId="087A29F8" w:rsidR="00BF330F" w:rsidRDefault="00BF330F" w:rsidP="00BF330F">
            <w:r>
              <w:rPr>
                <w:rFonts w:hint="eastAsia"/>
              </w:rPr>
              <w:t>(00:00-02:03)</w:t>
            </w:r>
          </w:p>
          <w:p w14:paraId="090D6356" w14:textId="77777777" w:rsidR="00446D1B" w:rsidRDefault="00F01A7E" w:rsidP="00BF330F">
            <w:hyperlink r:id="rId9" w:history="1">
              <w:r w:rsidR="000C5216">
                <w:rPr>
                  <w:rStyle w:val="af"/>
                </w:rPr>
                <w:t>https://www.youtube.com/watch?v=Ve4mOH7IjYE</w:t>
              </w:r>
            </w:hyperlink>
          </w:p>
          <w:p w14:paraId="1C0A1335" w14:textId="77777777" w:rsidR="00BA3C6B" w:rsidRDefault="00BA3C6B" w:rsidP="00BF330F"/>
          <w:p w14:paraId="61A87D88" w14:textId="7446DA6A" w:rsidR="00BA3C6B" w:rsidRDefault="00BA3C6B" w:rsidP="00BF330F">
            <w:r>
              <w:rPr>
                <w:rFonts w:hint="eastAsia"/>
              </w:rPr>
              <w:lastRenderedPageBreak/>
              <w:t xml:space="preserve">TVBS - </w:t>
            </w:r>
            <w:r w:rsidRPr="00BA3C6B">
              <w:rPr>
                <w:rFonts w:hint="eastAsia"/>
              </w:rPr>
              <w:t>地下水抽太兇地層陷</w:t>
            </w:r>
            <w:r>
              <w:rPr>
                <w:rFonts w:hint="eastAsia"/>
              </w:rPr>
              <w:t xml:space="preserve">　</w:t>
            </w:r>
            <w:r w:rsidRPr="00BA3C6B">
              <w:rPr>
                <w:rFonts w:hint="eastAsia"/>
              </w:rPr>
              <w:t>雅加達恐被迫遷都</w:t>
            </w:r>
            <w:r>
              <w:rPr>
                <w:rFonts w:hint="eastAsia"/>
              </w:rPr>
              <w:t xml:space="preserve">　</w:t>
            </w:r>
            <w:r w:rsidRPr="00BA3C6B">
              <w:rPr>
                <w:rFonts w:hint="eastAsia"/>
              </w:rPr>
              <w:t>全球進行式</w:t>
            </w:r>
            <w:r w:rsidRPr="00BA3C6B">
              <w:rPr>
                <w:rFonts w:hint="eastAsia"/>
              </w:rPr>
              <w:t xml:space="preserve"> 20180818 (2/4)</w:t>
            </w:r>
            <w:r>
              <w:rPr>
                <w:rFonts w:hint="eastAsia"/>
              </w:rPr>
              <w:t>（普通話）</w:t>
            </w:r>
          </w:p>
          <w:p w14:paraId="5F45AE1C" w14:textId="6602FF53" w:rsidR="00BA3C6B" w:rsidRDefault="00BA3C6B" w:rsidP="00BF330F">
            <w:r>
              <w:rPr>
                <w:rFonts w:hint="eastAsia"/>
              </w:rPr>
              <w:t>(00:00-03:48)</w:t>
            </w:r>
          </w:p>
          <w:p w14:paraId="7BA48243" w14:textId="0F843DDB" w:rsidR="00BA3C6B" w:rsidRPr="00B74884" w:rsidRDefault="00F01A7E" w:rsidP="00BF330F">
            <w:pPr>
              <w:rPr>
                <w:rFonts w:ascii="Arial" w:hAnsi="Arial" w:cs="Arial"/>
                <w:color w:val="000000"/>
                <w:szCs w:val="24"/>
              </w:rPr>
            </w:pPr>
            <w:hyperlink r:id="rId10" w:history="1">
              <w:r w:rsidR="00BA3C6B">
                <w:rPr>
                  <w:rStyle w:val="af"/>
                </w:rPr>
                <w:t>https://www.youtube.com/watch?v=ZE9uEuPDK3A</w:t>
              </w:r>
            </w:hyperlink>
          </w:p>
        </w:tc>
        <w:tc>
          <w:tcPr>
            <w:tcW w:w="1644" w:type="dxa"/>
          </w:tcPr>
          <w:p w14:paraId="71262EBC" w14:textId="77777777" w:rsidR="00A32947" w:rsidRPr="002B1A34" w:rsidRDefault="00A32947" w:rsidP="00BF55FE">
            <w:pPr>
              <w:jc w:val="both"/>
              <w:rPr>
                <w:szCs w:val="24"/>
              </w:rPr>
            </w:pPr>
          </w:p>
        </w:tc>
      </w:tr>
      <w:tr w:rsidR="00952022" w:rsidRPr="00105B0F" w14:paraId="722D3871" w14:textId="77777777" w:rsidTr="00CE5933">
        <w:tc>
          <w:tcPr>
            <w:tcW w:w="1191" w:type="dxa"/>
            <w:vMerge/>
          </w:tcPr>
          <w:p w14:paraId="43F88AB4" w14:textId="77777777" w:rsidR="00952022" w:rsidRPr="002B1A34" w:rsidRDefault="00952022" w:rsidP="00BF55FE">
            <w:pPr>
              <w:jc w:val="both"/>
              <w:rPr>
                <w:noProof/>
                <w:szCs w:val="24"/>
              </w:rPr>
            </w:pPr>
          </w:p>
        </w:tc>
        <w:tc>
          <w:tcPr>
            <w:tcW w:w="714" w:type="dxa"/>
            <w:vMerge/>
          </w:tcPr>
          <w:p w14:paraId="30EDEA84" w14:textId="77777777" w:rsidR="00952022" w:rsidRPr="002B1A34" w:rsidRDefault="00952022" w:rsidP="00BF55FE">
            <w:pPr>
              <w:jc w:val="both"/>
              <w:rPr>
                <w:szCs w:val="24"/>
              </w:rPr>
            </w:pPr>
          </w:p>
        </w:tc>
        <w:tc>
          <w:tcPr>
            <w:tcW w:w="2064" w:type="dxa"/>
            <w:vMerge/>
          </w:tcPr>
          <w:p w14:paraId="324A9C9A" w14:textId="77777777" w:rsidR="00952022" w:rsidRPr="002B1A34" w:rsidRDefault="00952022" w:rsidP="00BF55FE">
            <w:pPr>
              <w:jc w:val="both"/>
              <w:rPr>
                <w:szCs w:val="24"/>
              </w:rPr>
            </w:pPr>
          </w:p>
        </w:tc>
        <w:tc>
          <w:tcPr>
            <w:tcW w:w="3192" w:type="dxa"/>
            <w:vMerge/>
          </w:tcPr>
          <w:p w14:paraId="736680D5" w14:textId="77777777" w:rsidR="00952022" w:rsidRPr="002B1A34" w:rsidRDefault="00952022" w:rsidP="00BF55FE">
            <w:pPr>
              <w:pStyle w:val="af0"/>
              <w:numPr>
                <w:ilvl w:val="0"/>
                <w:numId w:val="4"/>
              </w:numPr>
              <w:ind w:leftChars="0" w:left="261" w:hanging="261"/>
              <w:jc w:val="both"/>
              <w:rPr>
                <w:szCs w:val="24"/>
              </w:rPr>
            </w:pPr>
          </w:p>
        </w:tc>
        <w:tc>
          <w:tcPr>
            <w:tcW w:w="743" w:type="dxa"/>
            <w:vMerge/>
          </w:tcPr>
          <w:p w14:paraId="3E6950C2" w14:textId="77777777" w:rsidR="00952022" w:rsidRDefault="00952022" w:rsidP="00BF55FE">
            <w:pPr>
              <w:jc w:val="both"/>
              <w:rPr>
                <w:szCs w:val="24"/>
              </w:rPr>
            </w:pPr>
          </w:p>
        </w:tc>
        <w:tc>
          <w:tcPr>
            <w:tcW w:w="4490" w:type="dxa"/>
          </w:tcPr>
          <w:p w14:paraId="27DF761F" w14:textId="0C957B1E" w:rsidR="0054395B" w:rsidRPr="001D5835" w:rsidRDefault="00CC3C83" w:rsidP="00CE5933">
            <w:pPr>
              <w:rPr>
                <w:rFonts w:ascii="Arial" w:hAnsi="Arial" w:cs="Arial"/>
                <w:color w:val="000000"/>
                <w:szCs w:val="24"/>
              </w:rPr>
            </w:pPr>
            <w:r w:rsidRPr="001D5835">
              <w:rPr>
                <w:rFonts w:hint="eastAsia"/>
                <w:b/>
              </w:rPr>
              <w:t>講解</w:t>
            </w:r>
            <w:r w:rsidR="00D33665" w:rsidRPr="001D5835">
              <w:rPr>
                <w:rFonts w:hint="eastAsia"/>
                <w:b/>
              </w:rPr>
              <w:t>（</w:t>
            </w:r>
            <w:r w:rsidR="00D33665" w:rsidRPr="001D5835">
              <w:rPr>
                <w:b/>
              </w:rPr>
              <w:t>1</w:t>
            </w:r>
            <w:r w:rsidR="001619BC">
              <w:rPr>
                <w:rFonts w:hint="eastAsia"/>
                <w:b/>
              </w:rPr>
              <w:t>0</w:t>
            </w:r>
            <w:r w:rsidR="001D5835">
              <w:rPr>
                <w:rFonts w:hint="eastAsia"/>
                <w:b/>
              </w:rPr>
              <w:t>分</w:t>
            </w:r>
            <w:r w:rsidR="00D33665" w:rsidRPr="001D5835">
              <w:rPr>
                <w:rFonts w:hint="eastAsia"/>
                <w:b/>
              </w:rPr>
              <w:t>鐘）</w:t>
            </w:r>
          </w:p>
          <w:p w14:paraId="63A7DCBE" w14:textId="7F6A9BDD" w:rsidR="001D5835" w:rsidRPr="00571ABC" w:rsidRDefault="0054395B" w:rsidP="001D5835">
            <w:pPr>
              <w:pStyle w:val="af0"/>
              <w:numPr>
                <w:ilvl w:val="0"/>
                <w:numId w:val="16"/>
              </w:numPr>
              <w:ind w:leftChars="0" w:left="318" w:hanging="318"/>
              <w:jc w:val="both"/>
              <w:rPr>
                <w:rFonts w:ascii="Arial" w:hAnsi="Arial" w:cs="Arial"/>
                <w:color w:val="000000"/>
                <w:szCs w:val="24"/>
              </w:rPr>
            </w:pPr>
            <w:r w:rsidRPr="00571ABC">
              <w:rPr>
                <w:rFonts w:ascii="Arial" w:hAnsi="Arial" w:cs="Arial" w:hint="eastAsia"/>
                <w:color w:val="000000"/>
                <w:szCs w:val="24"/>
              </w:rPr>
              <w:t>講解其他濫用水資源的</w:t>
            </w:r>
            <w:r w:rsidR="00117730">
              <w:rPr>
                <w:rFonts w:ascii="Arial" w:hAnsi="Arial" w:cs="Arial" w:hint="eastAsia"/>
                <w:color w:val="000000"/>
                <w:szCs w:val="24"/>
              </w:rPr>
              <w:t>活動</w:t>
            </w:r>
            <w:r w:rsidR="00A80071" w:rsidRPr="00571ABC">
              <w:rPr>
                <w:rFonts w:ascii="Arial" w:hAnsi="Arial" w:cs="Arial" w:hint="eastAsia"/>
                <w:color w:val="000000"/>
                <w:szCs w:val="24"/>
              </w:rPr>
              <w:t>︰</w:t>
            </w:r>
          </w:p>
          <w:p w14:paraId="20473031" w14:textId="5DA0E3D8" w:rsidR="00A80071" w:rsidRPr="001D5835" w:rsidRDefault="00A80071" w:rsidP="00DF5E3C">
            <w:pPr>
              <w:pStyle w:val="af0"/>
              <w:numPr>
                <w:ilvl w:val="0"/>
                <w:numId w:val="18"/>
              </w:numPr>
              <w:tabs>
                <w:tab w:val="left" w:pos="2386"/>
              </w:tabs>
              <w:ind w:leftChars="0" w:left="601" w:hanging="283"/>
              <w:jc w:val="both"/>
              <w:rPr>
                <w:rFonts w:ascii="Arial" w:hAnsi="Arial" w:cs="Arial"/>
                <w:color w:val="000000"/>
                <w:szCs w:val="24"/>
              </w:rPr>
            </w:pPr>
            <w:r w:rsidRPr="001D5835">
              <w:rPr>
                <w:rFonts w:ascii="Arial" w:hAnsi="Arial" w:cs="Arial" w:hint="eastAsia"/>
                <w:color w:val="000000"/>
                <w:szCs w:val="24"/>
              </w:rPr>
              <w:t>過度灌溉︰傳統的灌溉方</w:t>
            </w:r>
            <w:r w:rsidR="000002B7" w:rsidRPr="001D5835">
              <w:rPr>
                <w:rFonts w:ascii="Arial" w:hAnsi="Arial" w:cs="Arial" w:hint="eastAsia"/>
                <w:color w:val="000000"/>
                <w:szCs w:val="24"/>
              </w:rPr>
              <w:t>式在田地上放滿水，任由水在地面漫流，有些水滲到種植物觸不到的泥土中，有些水被蒸發掉，所使用的水資源較所需的多，</w:t>
            </w:r>
            <w:r w:rsidR="00D00D63">
              <w:rPr>
                <w:rFonts w:ascii="Arial" w:hAnsi="Arial" w:cs="Arial" w:hint="eastAsia"/>
                <w:color w:val="000000"/>
                <w:szCs w:val="24"/>
              </w:rPr>
              <w:t>造</w:t>
            </w:r>
            <w:r w:rsidR="000002B7" w:rsidRPr="001D5835">
              <w:rPr>
                <w:rFonts w:ascii="Arial" w:hAnsi="Arial" w:cs="Arial" w:hint="eastAsia"/>
                <w:color w:val="000000"/>
                <w:szCs w:val="24"/>
              </w:rPr>
              <w:t>成大量浪費。</w:t>
            </w:r>
          </w:p>
          <w:p w14:paraId="6A232C8D" w14:textId="77777777" w:rsidR="00C203D0" w:rsidRPr="001D5835" w:rsidRDefault="00C203D0" w:rsidP="00DF5E3C">
            <w:pPr>
              <w:tabs>
                <w:tab w:val="left" w:pos="2386"/>
              </w:tabs>
              <w:ind w:left="601" w:hanging="283"/>
              <w:jc w:val="both"/>
              <w:rPr>
                <w:rFonts w:ascii="Arial" w:hAnsi="Arial" w:cs="Arial"/>
                <w:color w:val="000000"/>
                <w:szCs w:val="24"/>
              </w:rPr>
            </w:pPr>
          </w:p>
          <w:p w14:paraId="3A9F0C93" w14:textId="0051CD49" w:rsidR="000002B7" w:rsidRPr="001D5835" w:rsidRDefault="000002B7" w:rsidP="00DF5E3C">
            <w:pPr>
              <w:pStyle w:val="af0"/>
              <w:numPr>
                <w:ilvl w:val="0"/>
                <w:numId w:val="18"/>
              </w:numPr>
              <w:tabs>
                <w:tab w:val="left" w:pos="2386"/>
              </w:tabs>
              <w:ind w:leftChars="0" w:left="601" w:hanging="283"/>
              <w:jc w:val="both"/>
              <w:rPr>
                <w:rFonts w:ascii="Arial" w:hAnsi="Arial" w:cs="Arial"/>
                <w:color w:val="000000"/>
                <w:szCs w:val="24"/>
              </w:rPr>
            </w:pPr>
            <w:r w:rsidRPr="001D5835">
              <w:rPr>
                <w:rFonts w:ascii="Arial" w:hAnsi="Arial" w:cs="Arial" w:hint="eastAsia"/>
                <w:color w:val="000000"/>
                <w:szCs w:val="24"/>
              </w:rPr>
              <w:t>上游地區過度取水︰一些上游地區過度取水造成下游地區缺水，</w:t>
            </w:r>
            <w:r w:rsidR="00837C83" w:rsidRPr="001D5835">
              <w:rPr>
                <w:rFonts w:ascii="Arial" w:hAnsi="Arial" w:cs="Arial" w:hint="eastAsia"/>
                <w:color w:val="000000"/>
                <w:szCs w:val="24"/>
              </w:rPr>
              <w:t>例如</w:t>
            </w:r>
            <w:r w:rsidR="00837C83" w:rsidRPr="001D5835">
              <w:rPr>
                <w:rFonts w:ascii="Arial" w:hAnsi="Arial" w:cs="Arial" w:hint="eastAsia"/>
                <w:color w:val="000000"/>
                <w:szCs w:val="24"/>
                <w:u w:val="single"/>
              </w:rPr>
              <w:t>黃河</w:t>
            </w:r>
            <w:r w:rsidR="00837C83" w:rsidRPr="001D5835">
              <w:rPr>
                <w:rFonts w:ascii="Arial" w:hAnsi="Arial" w:cs="Arial" w:hint="eastAsia"/>
                <w:color w:val="000000"/>
                <w:szCs w:val="24"/>
              </w:rPr>
              <w:t>上游大</w:t>
            </w:r>
            <w:r w:rsidR="001D5835" w:rsidRPr="001D5835">
              <w:rPr>
                <w:rFonts w:ascii="Arial" w:hAnsi="Arial" w:cs="Arial" w:hint="eastAsia"/>
                <w:color w:val="000000"/>
                <w:szCs w:val="24"/>
              </w:rPr>
              <w:t>量用水灌溉農作物，造成下游地區的河水變少，甚至曾出現斷流。</w:t>
            </w:r>
          </w:p>
          <w:p w14:paraId="02B24843" w14:textId="77777777" w:rsidR="000002B7" w:rsidRPr="001D5835" w:rsidRDefault="000002B7" w:rsidP="001D5835">
            <w:pPr>
              <w:ind w:left="318" w:hanging="318"/>
              <w:jc w:val="both"/>
              <w:rPr>
                <w:rFonts w:ascii="Arial" w:hAnsi="Arial" w:cs="Arial"/>
                <w:color w:val="000000"/>
                <w:szCs w:val="24"/>
              </w:rPr>
            </w:pPr>
          </w:p>
          <w:p w14:paraId="694BF32C" w14:textId="57DD8640" w:rsidR="00D33665" w:rsidRPr="001D5835" w:rsidRDefault="00D33665" w:rsidP="001D5835">
            <w:pPr>
              <w:pStyle w:val="af0"/>
              <w:numPr>
                <w:ilvl w:val="0"/>
                <w:numId w:val="16"/>
              </w:numPr>
              <w:ind w:leftChars="0" w:left="318" w:hanging="318"/>
              <w:rPr>
                <w:shd w:val="pct15" w:color="auto" w:fill="FFFFFF"/>
              </w:rPr>
            </w:pPr>
            <w:r w:rsidRPr="001D5835">
              <w:rPr>
                <w:rFonts w:ascii="Arial" w:hAnsi="Arial" w:cs="Arial" w:hint="eastAsia"/>
                <w:color w:val="000000"/>
                <w:szCs w:val="24"/>
              </w:rPr>
              <w:t>完成工作紙第三部分，了解濫用水資</w:t>
            </w:r>
            <w:r w:rsidRPr="001D5835">
              <w:rPr>
                <w:rFonts w:ascii="Arial" w:hAnsi="Arial" w:cs="Arial" w:hint="eastAsia"/>
                <w:color w:val="000000"/>
                <w:szCs w:val="24"/>
              </w:rPr>
              <w:lastRenderedPageBreak/>
              <w:t>源帶來的後果。</w:t>
            </w:r>
          </w:p>
        </w:tc>
        <w:tc>
          <w:tcPr>
            <w:tcW w:w="1644" w:type="dxa"/>
          </w:tcPr>
          <w:p w14:paraId="3BE35702" w14:textId="77777777" w:rsidR="00952022" w:rsidRDefault="00952022" w:rsidP="00952022">
            <w:pPr>
              <w:jc w:val="both"/>
            </w:pPr>
          </w:p>
          <w:p w14:paraId="2591B318" w14:textId="77777777" w:rsidR="00D77148" w:rsidRDefault="00D77148" w:rsidP="00D77148">
            <w:pPr>
              <w:jc w:val="both"/>
              <w:rPr>
                <w:rFonts w:ascii="Arial" w:hAnsi="Arial" w:cs="Arial"/>
                <w:color w:val="000000"/>
                <w:szCs w:val="24"/>
              </w:rPr>
            </w:pPr>
            <w:r>
              <w:rPr>
                <w:rFonts w:ascii="Arial" w:hAnsi="Arial" w:cs="Arial" w:hint="eastAsia"/>
                <w:color w:val="000000"/>
                <w:szCs w:val="24"/>
              </w:rPr>
              <w:t>工作紙：</w:t>
            </w:r>
            <w:r>
              <w:rPr>
                <w:rFonts w:ascii="Arial" w:hAnsi="Arial" w:cs="Arial"/>
                <w:color w:val="000000"/>
                <w:szCs w:val="24"/>
              </w:rPr>
              <w:br/>
            </w:r>
            <w:r w:rsidRPr="003E4D00">
              <w:rPr>
                <w:rFonts w:hint="eastAsia"/>
              </w:rPr>
              <w:t>21</w:t>
            </w:r>
            <w:r w:rsidR="00EB2CE2">
              <w:rPr>
                <w:rFonts w:ascii="Arial" w:hAnsi="Arial" w:cs="Arial" w:hint="eastAsia"/>
                <w:color w:val="000000"/>
                <w:szCs w:val="24"/>
              </w:rPr>
              <w:t>工作紙「濫用水資源」</w:t>
            </w:r>
          </w:p>
          <w:p w14:paraId="6190700A" w14:textId="77777777" w:rsidR="00837C83" w:rsidRDefault="00837C83" w:rsidP="00D77148">
            <w:pPr>
              <w:jc w:val="both"/>
              <w:rPr>
                <w:rFonts w:ascii="Arial" w:hAnsi="Arial" w:cs="Arial"/>
                <w:color w:val="000000"/>
                <w:szCs w:val="24"/>
              </w:rPr>
            </w:pPr>
          </w:p>
          <w:p w14:paraId="7D27250B" w14:textId="77777777" w:rsidR="00837C83" w:rsidRDefault="00837C83" w:rsidP="00D77148">
            <w:pPr>
              <w:jc w:val="both"/>
              <w:rPr>
                <w:rFonts w:ascii="Arial" w:hAnsi="Arial" w:cs="Arial"/>
                <w:color w:val="000000"/>
                <w:szCs w:val="24"/>
              </w:rPr>
            </w:pPr>
          </w:p>
          <w:p w14:paraId="05B7637A" w14:textId="77777777" w:rsidR="005E26E9" w:rsidRDefault="005E26E9" w:rsidP="00D77148">
            <w:pPr>
              <w:jc w:val="both"/>
              <w:rPr>
                <w:rFonts w:ascii="Arial" w:hAnsi="Arial" w:cs="Arial"/>
                <w:color w:val="000000"/>
                <w:szCs w:val="24"/>
              </w:rPr>
            </w:pPr>
          </w:p>
          <w:p w14:paraId="32E2BF2E" w14:textId="77777777" w:rsidR="00A31351" w:rsidRDefault="00A31351" w:rsidP="00D77148">
            <w:pPr>
              <w:jc w:val="both"/>
              <w:rPr>
                <w:rFonts w:ascii="Arial" w:hAnsi="Arial" w:cs="Arial"/>
                <w:color w:val="000000"/>
                <w:szCs w:val="24"/>
              </w:rPr>
            </w:pPr>
          </w:p>
          <w:p w14:paraId="4CD85146" w14:textId="68B3D339" w:rsidR="00837C83" w:rsidRDefault="001D5835" w:rsidP="00D77148">
            <w:pPr>
              <w:jc w:val="both"/>
              <w:rPr>
                <w:rFonts w:ascii="Arial" w:hAnsi="Arial" w:cs="Arial"/>
                <w:color w:val="000000"/>
                <w:szCs w:val="24"/>
              </w:rPr>
            </w:pPr>
            <w:r>
              <w:rPr>
                <w:rFonts w:ascii="Arial" w:hAnsi="Arial" w:cs="Arial" w:hint="eastAsia"/>
                <w:color w:val="000000"/>
                <w:szCs w:val="24"/>
              </w:rPr>
              <w:t>網頁︰</w:t>
            </w:r>
          </w:p>
          <w:p w14:paraId="0BC9AD1E" w14:textId="70C1CA60" w:rsidR="001D5835" w:rsidRDefault="001D5835" w:rsidP="001D5835">
            <w:r>
              <w:rPr>
                <w:rFonts w:hint="eastAsia"/>
              </w:rPr>
              <w:t>人民網－</w:t>
            </w:r>
            <w:r w:rsidRPr="001D5835">
              <w:rPr>
                <w:rFonts w:hint="eastAsia"/>
              </w:rPr>
              <w:t>水浪費現象面面觀：“大水漫灌”無處不在</w:t>
            </w:r>
          </w:p>
          <w:p w14:paraId="55BB258C" w14:textId="38DC568B" w:rsidR="001D5835" w:rsidRDefault="00F01A7E" w:rsidP="00D77148">
            <w:pPr>
              <w:jc w:val="both"/>
              <w:rPr>
                <w:rFonts w:ascii="Arial" w:hAnsi="Arial" w:cs="Arial"/>
                <w:color w:val="000000"/>
                <w:szCs w:val="24"/>
              </w:rPr>
            </w:pPr>
            <w:hyperlink r:id="rId11" w:history="1">
              <w:r w:rsidR="001D5835" w:rsidRPr="00131EFF">
                <w:rPr>
                  <w:rStyle w:val="af"/>
                </w:rPr>
                <w:t>http://env.peo</w:t>
              </w:r>
              <w:r w:rsidR="001D5835" w:rsidRPr="00131EFF">
                <w:rPr>
                  <w:rStyle w:val="af"/>
                </w:rPr>
                <w:lastRenderedPageBreak/>
                <w:t>ple.com.cn/BIG5/n1/2016/0118/c1010-28063746.html</w:t>
              </w:r>
            </w:hyperlink>
          </w:p>
          <w:p w14:paraId="21BCD0E1" w14:textId="595844ED" w:rsidR="00837C83" w:rsidRPr="00D33665" w:rsidRDefault="00837C83" w:rsidP="00D77148">
            <w:pPr>
              <w:jc w:val="both"/>
              <w:rPr>
                <w:rFonts w:ascii="Arial" w:hAnsi="Arial" w:cs="Arial"/>
                <w:color w:val="000000"/>
                <w:szCs w:val="24"/>
              </w:rPr>
            </w:pPr>
          </w:p>
        </w:tc>
        <w:tc>
          <w:tcPr>
            <w:tcW w:w="1644" w:type="dxa"/>
          </w:tcPr>
          <w:p w14:paraId="69386308" w14:textId="77777777" w:rsidR="00D33665" w:rsidRDefault="00D33665" w:rsidP="00D33665">
            <w:pPr>
              <w:jc w:val="both"/>
              <w:rPr>
                <w:rFonts w:ascii="Arial" w:hAnsi="Arial" w:cs="Arial"/>
                <w:color w:val="000000"/>
                <w:szCs w:val="24"/>
              </w:rPr>
            </w:pPr>
          </w:p>
          <w:p w14:paraId="63A5FECF" w14:textId="77777777" w:rsidR="00952022" w:rsidRPr="00D33665" w:rsidRDefault="00952022" w:rsidP="00BF55FE">
            <w:pPr>
              <w:jc w:val="both"/>
              <w:rPr>
                <w:szCs w:val="24"/>
              </w:rPr>
            </w:pPr>
          </w:p>
        </w:tc>
      </w:tr>
      <w:tr w:rsidR="00965C31" w:rsidRPr="00105B0F" w14:paraId="1E2A2676" w14:textId="77777777" w:rsidTr="00CE5933">
        <w:trPr>
          <w:trHeight w:val="166"/>
        </w:trPr>
        <w:tc>
          <w:tcPr>
            <w:tcW w:w="1191" w:type="dxa"/>
            <w:vMerge/>
          </w:tcPr>
          <w:p w14:paraId="35385199" w14:textId="77777777" w:rsidR="00965C31" w:rsidRPr="002B1A34" w:rsidRDefault="00965C31" w:rsidP="00BF55FE">
            <w:pPr>
              <w:jc w:val="both"/>
              <w:rPr>
                <w:szCs w:val="24"/>
              </w:rPr>
            </w:pPr>
          </w:p>
        </w:tc>
        <w:tc>
          <w:tcPr>
            <w:tcW w:w="714" w:type="dxa"/>
            <w:vMerge/>
          </w:tcPr>
          <w:p w14:paraId="4C9F1E04" w14:textId="77777777" w:rsidR="00965C31" w:rsidRPr="002B1A34" w:rsidRDefault="00965C31" w:rsidP="00BF55FE">
            <w:pPr>
              <w:jc w:val="both"/>
              <w:rPr>
                <w:szCs w:val="24"/>
              </w:rPr>
            </w:pPr>
          </w:p>
        </w:tc>
        <w:tc>
          <w:tcPr>
            <w:tcW w:w="2064" w:type="dxa"/>
            <w:vMerge/>
          </w:tcPr>
          <w:p w14:paraId="0F4F6B94" w14:textId="77777777" w:rsidR="00965C31" w:rsidRPr="002B1A34" w:rsidRDefault="00965C31" w:rsidP="00BF55FE">
            <w:pPr>
              <w:jc w:val="both"/>
              <w:rPr>
                <w:szCs w:val="24"/>
              </w:rPr>
            </w:pPr>
          </w:p>
        </w:tc>
        <w:tc>
          <w:tcPr>
            <w:tcW w:w="3192" w:type="dxa"/>
            <w:vMerge/>
          </w:tcPr>
          <w:p w14:paraId="74DEC45C" w14:textId="77777777" w:rsidR="00965C31" w:rsidRPr="002B1A34" w:rsidRDefault="00965C31" w:rsidP="00BF55FE">
            <w:pPr>
              <w:jc w:val="both"/>
              <w:rPr>
                <w:szCs w:val="24"/>
              </w:rPr>
            </w:pPr>
          </w:p>
        </w:tc>
        <w:tc>
          <w:tcPr>
            <w:tcW w:w="743" w:type="dxa"/>
            <w:vMerge/>
          </w:tcPr>
          <w:p w14:paraId="211FF516" w14:textId="77777777" w:rsidR="00965C31" w:rsidRPr="002B1A34" w:rsidRDefault="00965C31" w:rsidP="00BF55FE">
            <w:pPr>
              <w:jc w:val="both"/>
              <w:rPr>
                <w:szCs w:val="24"/>
              </w:rPr>
            </w:pPr>
          </w:p>
        </w:tc>
        <w:tc>
          <w:tcPr>
            <w:tcW w:w="4490" w:type="dxa"/>
          </w:tcPr>
          <w:p w14:paraId="52124E2A" w14:textId="7DBEA489" w:rsidR="00965C31" w:rsidRPr="00BF55FE" w:rsidRDefault="00965C31" w:rsidP="00965C31">
            <w:pPr>
              <w:jc w:val="both"/>
              <w:rPr>
                <w:b/>
                <w:szCs w:val="24"/>
              </w:rPr>
            </w:pPr>
            <w:r>
              <w:rPr>
                <w:rFonts w:hint="eastAsia"/>
                <w:b/>
                <w:szCs w:val="24"/>
              </w:rPr>
              <w:t>活動</w:t>
            </w:r>
            <w:r w:rsidRPr="00BF55FE">
              <w:rPr>
                <w:rFonts w:hint="eastAsia"/>
                <w:b/>
                <w:szCs w:val="24"/>
              </w:rPr>
              <w:t>（</w:t>
            </w:r>
            <w:r w:rsidRPr="00BF55FE">
              <w:rPr>
                <w:rFonts w:hint="eastAsia"/>
                <w:b/>
                <w:szCs w:val="24"/>
              </w:rPr>
              <w:t>1</w:t>
            </w:r>
            <w:r>
              <w:rPr>
                <w:rFonts w:hint="eastAsia"/>
                <w:b/>
                <w:szCs w:val="24"/>
              </w:rPr>
              <w:t>5</w:t>
            </w:r>
            <w:r w:rsidRPr="00BF55FE">
              <w:rPr>
                <w:rFonts w:hint="eastAsia"/>
                <w:b/>
                <w:szCs w:val="24"/>
              </w:rPr>
              <w:t>分鐘）</w:t>
            </w:r>
          </w:p>
          <w:p w14:paraId="234D7E2C" w14:textId="686D9D3F" w:rsidR="00965C31" w:rsidRPr="001619BC" w:rsidRDefault="00965C31" w:rsidP="001619BC">
            <w:pPr>
              <w:pStyle w:val="af0"/>
              <w:numPr>
                <w:ilvl w:val="0"/>
                <w:numId w:val="22"/>
              </w:numPr>
              <w:ind w:leftChars="0" w:left="318" w:hanging="318"/>
              <w:jc w:val="both"/>
              <w:rPr>
                <w:szCs w:val="24"/>
              </w:rPr>
            </w:pPr>
            <w:r w:rsidRPr="001619BC">
              <w:rPr>
                <w:rFonts w:hint="eastAsia"/>
                <w:szCs w:val="24"/>
              </w:rPr>
              <w:t>完成工作紙第四部分，講解有甚麼方法</w:t>
            </w:r>
            <w:r w:rsidR="00AC7439">
              <w:rPr>
                <w:rFonts w:hint="eastAsia"/>
                <w:szCs w:val="24"/>
              </w:rPr>
              <w:t>可以改善濫用</w:t>
            </w:r>
            <w:r w:rsidRPr="001619BC">
              <w:rPr>
                <w:rFonts w:hint="eastAsia"/>
                <w:szCs w:val="24"/>
              </w:rPr>
              <w:t>水資源</w:t>
            </w:r>
            <w:r w:rsidR="00AC7439">
              <w:rPr>
                <w:rFonts w:hint="eastAsia"/>
                <w:szCs w:val="24"/>
              </w:rPr>
              <w:t>的問題</w:t>
            </w:r>
            <w:r w:rsidRPr="001619BC">
              <w:rPr>
                <w:rFonts w:hint="eastAsia"/>
                <w:szCs w:val="24"/>
              </w:rPr>
              <w:t>。</w:t>
            </w:r>
          </w:p>
          <w:p w14:paraId="58EDF8B1" w14:textId="77777777" w:rsidR="001619BC" w:rsidRDefault="001619BC" w:rsidP="00CE5933">
            <w:pPr>
              <w:jc w:val="both"/>
              <w:rPr>
                <w:szCs w:val="24"/>
              </w:rPr>
            </w:pPr>
          </w:p>
          <w:p w14:paraId="233B46C1" w14:textId="26C8BFB5" w:rsidR="00965C31" w:rsidRPr="001619BC" w:rsidRDefault="00965C31" w:rsidP="001619BC">
            <w:pPr>
              <w:pStyle w:val="af0"/>
              <w:numPr>
                <w:ilvl w:val="0"/>
                <w:numId w:val="22"/>
              </w:numPr>
              <w:ind w:leftChars="0" w:left="318" w:hanging="318"/>
              <w:jc w:val="both"/>
              <w:rPr>
                <w:szCs w:val="24"/>
              </w:rPr>
            </w:pPr>
            <w:r w:rsidRPr="001619BC">
              <w:rPr>
                <w:rFonts w:hint="eastAsia"/>
                <w:szCs w:val="24"/>
              </w:rPr>
              <w:t>邀請學生分享自己的用水習慣，並利用慳水計算機計算出學生每日的用水量，以了解個人</w:t>
            </w:r>
            <w:r w:rsidR="00B14F19" w:rsidRPr="001619BC">
              <w:rPr>
                <w:rFonts w:hint="eastAsia"/>
                <w:szCs w:val="24"/>
              </w:rPr>
              <w:t>有沒有浪費水資源</w:t>
            </w:r>
            <w:r w:rsidRPr="001619BC">
              <w:rPr>
                <w:rFonts w:hint="eastAsia"/>
                <w:szCs w:val="24"/>
              </w:rPr>
              <w:t>。</w:t>
            </w:r>
          </w:p>
          <w:p w14:paraId="767F5B3C" w14:textId="77777777" w:rsidR="00965C31" w:rsidRDefault="00965C31" w:rsidP="001619BC">
            <w:pPr>
              <w:ind w:left="318" w:hanging="318"/>
              <w:jc w:val="both"/>
              <w:rPr>
                <w:szCs w:val="24"/>
              </w:rPr>
            </w:pPr>
          </w:p>
          <w:p w14:paraId="620A039D" w14:textId="3F799E05" w:rsidR="00965C31" w:rsidRPr="001619BC" w:rsidRDefault="00965C31" w:rsidP="001619BC">
            <w:pPr>
              <w:pStyle w:val="af0"/>
              <w:numPr>
                <w:ilvl w:val="0"/>
                <w:numId w:val="22"/>
              </w:numPr>
              <w:ind w:leftChars="0" w:left="318" w:hanging="318"/>
              <w:jc w:val="both"/>
              <w:rPr>
                <w:b/>
                <w:szCs w:val="24"/>
              </w:rPr>
            </w:pPr>
            <w:r w:rsidRPr="001619BC">
              <w:rPr>
                <w:rFonts w:hint="eastAsia"/>
                <w:szCs w:val="24"/>
              </w:rPr>
              <w:t>讓學生完成工作紙第五部分，想想作為地球的一份子，個人可以做甚麼事情，減少浪費水資源。</w:t>
            </w:r>
          </w:p>
        </w:tc>
        <w:tc>
          <w:tcPr>
            <w:tcW w:w="1644" w:type="dxa"/>
          </w:tcPr>
          <w:p w14:paraId="21355ACA" w14:textId="77777777" w:rsidR="00965C31" w:rsidRDefault="00965C31" w:rsidP="00BF55FE">
            <w:pPr>
              <w:jc w:val="both"/>
              <w:rPr>
                <w:rFonts w:ascii="Arial" w:hAnsi="Arial" w:cs="Arial"/>
                <w:color w:val="000000"/>
                <w:szCs w:val="24"/>
              </w:rPr>
            </w:pPr>
          </w:p>
          <w:p w14:paraId="7BA3F567" w14:textId="77777777" w:rsidR="001619BC" w:rsidRDefault="001619BC" w:rsidP="00BF55FE">
            <w:pPr>
              <w:jc w:val="both"/>
              <w:rPr>
                <w:rFonts w:ascii="Arial" w:hAnsi="Arial" w:cs="Arial"/>
                <w:color w:val="000000"/>
                <w:szCs w:val="24"/>
              </w:rPr>
            </w:pPr>
            <w:r>
              <w:rPr>
                <w:rFonts w:ascii="Arial" w:hAnsi="Arial" w:cs="Arial" w:hint="eastAsia"/>
                <w:color w:val="000000"/>
                <w:szCs w:val="24"/>
              </w:rPr>
              <w:t>工作紙：</w:t>
            </w:r>
            <w:r>
              <w:rPr>
                <w:rFonts w:ascii="Arial" w:hAnsi="Arial" w:cs="Arial"/>
                <w:color w:val="000000"/>
                <w:szCs w:val="24"/>
              </w:rPr>
              <w:br/>
            </w:r>
            <w:r w:rsidRPr="00EC0750">
              <w:rPr>
                <w:rFonts w:hint="eastAsia"/>
              </w:rPr>
              <w:t>21</w:t>
            </w:r>
            <w:r>
              <w:rPr>
                <w:rFonts w:ascii="Arial" w:hAnsi="Arial" w:cs="Arial" w:hint="eastAsia"/>
                <w:color w:val="000000"/>
                <w:szCs w:val="24"/>
              </w:rPr>
              <w:t>工作紙「濫用水資源」</w:t>
            </w:r>
          </w:p>
          <w:p w14:paraId="5C0A6FCB" w14:textId="77777777" w:rsidR="001619BC" w:rsidRDefault="001619BC" w:rsidP="00BF55FE">
            <w:pPr>
              <w:jc w:val="both"/>
              <w:rPr>
                <w:rFonts w:ascii="Arial" w:hAnsi="Arial" w:cs="Arial"/>
                <w:color w:val="000000"/>
                <w:szCs w:val="24"/>
              </w:rPr>
            </w:pPr>
          </w:p>
          <w:p w14:paraId="64A66D5A" w14:textId="77777777" w:rsidR="001619BC" w:rsidRDefault="001619BC" w:rsidP="001619BC">
            <w:r>
              <w:rPr>
                <w:rFonts w:hint="eastAsia"/>
              </w:rPr>
              <w:t>網頁︰</w:t>
            </w:r>
          </w:p>
          <w:p w14:paraId="5FBDFBBF" w14:textId="77777777" w:rsidR="001619BC" w:rsidRDefault="001619BC" w:rsidP="001619BC">
            <w:r>
              <w:rPr>
                <w:rFonts w:hint="eastAsia"/>
              </w:rPr>
              <w:t>水務署－慳水計算機</w:t>
            </w:r>
          </w:p>
          <w:p w14:paraId="353987D6" w14:textId="70977499" w:rsidR="002A06E0" w:rsidRPr="002A06E0" w:rsidRDefault="00F01A7E" w:rsidP="00BF55FE">
            <w:pPr>
              <w:jc w:val="both"/>
              <w:rPr>
                <w:color w:val="0563C1" w:themeColor="hyperlink"/>
                <w:u w:val="single"/>
              </w:rPr>
            </w:pPr>
            <w:hyperlink r:id="rId12" w:history="1">
              <w:r w:rsidR="002A06E0" w:rsidRPr="000919C7">
                <w:rPr>
                  <w:rStyle w:val="af"/>
                </w:rPr>
                <w:t>https://www.waterconservation.gov.hk/tc/at-home/how-to-read-water-bill/index.html</w:t>
              </w:r>
            </w:hyperlink>
          </w:p>
        </w:tc>
        <w:tc>
          <w:tcPr>
            <w:tcW w:w="1644" w:type="dxa"/>
          </w:tcPr>
          <w:p w14:paraId="7B1CE27F" w14:textId="77777777" w:rsidR="00965C31" w:rsidRPr="002B1A34" w:rsidRDefault="00965C31" w:rsidP="00BF55FE">
            <w:pPr>
              <w:jc w:val="both"/>
              <w:rPr>
                <w:szCs w:val="24"/>
              </w:rPr>
            </w:pPr>
          </w:p>
        </w:tc>
      </w:tr>
      <w:tr w:rsidR="00A32947" w:rsidRPr="00105B0F" w14:paraId="4B97E28F" w14:textId="77777777" w:rsidTr="00CE5933">
        <w:trPr>
          <w:trHeight w:val="166"/>
        </w:trPr>
        <w:tc>
          <w:tcPr>
            <w:tcW w:w="1191" w:type="dxa"/>
            <w:vMerge/>
          </w:tcPr>
          <w:p w14:paraId="3080109E" w14:textId="144C1715" w:rsidR="00A32947" w:rsidRPr="002B1A34" w:rsidRDefault="00A32947" w:rsidP="00BF55FE">
            <w:pPr>
              <w:jc w:val="both"/>
              <w:rPr>
                <w:szCs w:val="24"/>
              </w:rPr>
            </w:pPr>
          </w:p>
        </w:tc>
        <w:tc>
          <w:tcPr>
            <w:tcW w:w="714" w:type="dxa"/>
            <w:vMerge/>
          </w:tcPr>
          <w:p w14:paraId="3C0A5B5C" w14:textId="77777777" w:rsidR="00A32947" w:rsidRPr="002B1A34" w:rsidRDefault="00A32947" w:rsidP="00BF55FE">
            <w:pPr>
              <w:jc w:val="both"/>
              <w:rPr>
                <w:szCs w:val="24"/>
              </w:rPr>
            </w:pPr>
          </w:p>
        </w:tc>
        <w:tc>
          <w:tcPr>
            <w:tcW w:w="2064" w:type="dxa"/>
            <w:vMerge/>
          </w:tcPr>
          <w:p w14:paraId="745FA9B7" w14:textId="77777777" w:rsidR="00A32947" w:rsidRPr="002B1A34" w:rsidRDefault="00A32947" w:rsidP="00BF55FE">
            <w:pPr>
              <w:jc w:val="both"/>
              <w:rPr>
                <w:szCs w:val="24"/>
              </w:rPr>
            </w:pPr>
          </w:p>
        </w:tc>
        <w:tc>
          <w:tcPr>
            <w:tcW w:w="3192" w:type="dxa"/>
            <w:vMerge/>
          </w:tcPr>
          <w:p w14:paraId="14FED4C2" w14:textId="77777777" w:rsidR="00A32947" w:rsidRPr="002B1A34" w:rsidRDefault="00A32947" w:rsidP="00BF55FE">
            <w:pPr>
              <w:jc w:val="both"/>
              <w:rPr>
                <w:szCs w:val="24"/>
              </w:rPr>
            </w:pPr>
          </w:p>
        </w:tc>
        <w:tc>
          <w:tcPr>
            <w:tcW w:w="743" w:type="dxa"/>
            <w:vMerge/>
          </w:tcPr>
          <w:p w14:paraId="0F34D2F2" w14:textId="77777777" w:rsidR="00A32947" w:rsidRPr="002B1A34" w:rsidRDefault="00A32947" w:rsidP="00BF55FE">
            <w:pPr>
              <w:jc w:val="both"/>
              <w:rPr>
                <w:szCs w:val="24"/>
              </w:rPr>
            </w:pPr>
          </w:p>
        </w:tc>
        <w:tc>
          <w:tcPr>
            <w:tcW w:w="4490" w:type="dxa"/>
          </w:tcPr>
          <w:p w14:paraId="788D57CA" w14:textId="66E7434B" w:rsidR="00A32947" w:rsidRPr="00BF55FE" w:rsidRDefault="00A32947" w:rsidP="00BF55FE">
            <w:pPr>
              <w:rPr>
                <w:b/>
              </w:rPr>
            </w:pPr>
            <w:r w:rsidRPr="00BF55FE">
              <w:rPr>
                <w:rFonts w:hint="eastAsia"/>
                <w:b/>
              </w:rPr>
              <w:t>總結（</w:t>
            </w:r>
            <w:r w:rsidR="00A35CEF" w:rsidRPr="00A35CEF">
              <w:rPr>
                <w:rFonts w:hint="eastAsia"/>
                <w:b/>
              </w:rPr>
              <w:t>5</w:t>
            </w:r>
            <w:r w:rsidRPr="00BF55FE">
              <w:rPr>
                <w:rFonts w:hint="eastAsia"/>
                <w:b/>
              </w:rPr>
              <w:t>分鐘）</w:t>
            </w:r>
          </w:p>
          <w:p w14:paraId="616DE454" w14:textId="5A665721" w:rsidR="00952022" w:rsidRPr="002B1A34" w:rsidRDefault="00EC0750" w:rsidP="00BF55FE">
            <w:pPr>
              <w:jc w:val="both"/>
              <w:rPr>
                <w:szCs w:val="24"/>
              </w:rPr>
            </w:pPr>
            <w:r>
              <w:rPr>
                <w:rFonts w:hint="eastAsia"/>
                <w:szCs w:val="24"/>
              </w:rPr>
              <w:t>總結</w:t>
            </w:r>
            <w:r w:rsidR="00A32947">
              <w:rPr>
                <w:rFonts w:hint="eastAsia"/>
                <w:szCs w:val="24"/>
              </w:rPr>
              <w:t>水資源短缺的問題愈來愈嚴峻，即使是發達國家</w:t>
            </w:r>
            <w:r w:rsidR="00022A3C">
              <w:rPr>
                <w:rFonts w:hint="eastAsia"/>
                <w:szCs w:val="24"/>
              </w:rPr>
              <w:t>也都受到影響，若果我們對問題坐視不理，終有一天我們也會面臨缺水</w:t>
            </w:r>
            <w:r w:rsidR="00A32947">
              <w:rPr>
                <w:rFonts w:hint="eastAsia"/>
                <w:szCs w:val="24"/>
              </w:rPr>
              <w:t>危機。因此，我們每一個人都有責任出一</w:t>
            </w:r>
            <w:r w:rsidR="00022A3C">
              <w:rPr>
                <w:rFonts w:hint="eastAsia"/>
                <w:szCs w:val="24"/>
              </w:rPr>
              <w:t>分力</w:t>
            </w:r>
            <w:r w:rsidR="00952022">
              <w:rPr>
                <w:rFonts w:hint="eastAsia"/>
                <w:szCs w:val="24"/>
              </w:rPr>
              <w:t>，好好保護珍貴的水資源。</w:t>
            </w:r>
          </w:p>
        </w:tc>
        <w:tc>
          <w:tcPr>
            <w:tcW w:w="1644" w:type="dxa"/>
          </w:tcPr>
          <w:p w14:paraId="4FDD65C6" w14:textId="77777777" w:rsidR="00A32947" w:rsidRPr="002B1A34" w:rsidRDefault="00A32947" w:rsidP="00BF55FE">
            <w:pPr>
              <w:jc w:val="both"/>
              <w:rPr>
                <w:szCs w:val="24"/>
              </w:rPr>
            </w:pPr>
          </w:p>
        </w:tc>
        <w:tc>
          <w:tcPr>
            <w:tcW w:w="1644" w:type="dxa"/>
          </w:tcPr>
          <w:p w14:paraId="7B962F0C" w14:textId="77777777" w:rsidR="00A32947" w:rsidRPr="002B1A34" w:rsidRDefault="00A32947" w:rsidP="00BF55FE">
            <w:pPr>
              <w:jc w:val="both"/>
              <w:rPr>
                <w:szCs w:val="24"/>
              </w:rPr>
            </w:pPr>
          </w:p>
        </w:tc>
      </w:tr>
    </w:tbl>
    <w:p w14:paraId="23298567" w14:textId="77777777" w:rsidR="00EC0750" w:rsidRDefault="00EC0750" w:rsidP="00BF55FE">
      <w:pPr>
        <w:jc w:val="both"/>
        <w:rPr>
          <w:szCs w:val="24"/>
        </w:rPr>
      </w:pPr>
    </w:p>
    <w:p w14:paraId="1CDB63E4" w14:textId="71D8F8CC" w:rsidR="00760790" w:rsidRDefault="005C1D3E" w:rsidP="00BF55FE">
      <w:pPr>
        <w:jc w:val="both"/>
        <w:rPr>
          <w:szCs w:val="24"/>
        </w:rPr>
      </w:pPr>
      <w:r>
        <w:rPr>
          <w:rFonts w:hint="eastAsia"/>
          <w:szCs w:val="24"/>
        </w:rPr>
        <w:t>參考資料︰</w:t>
      </w:r>
    </w:p>
    <w:p w14:paraId="19B4BCE9" w14:textId="5FDDF6FB" w:rsidR="007C1B68" w:rsidRDefault="007C1B68" w:rsidP="00BF55FE">
      <w:pPr>
        <w:jc w:val="both"/>
      </w:pPr>
      <w:r>
        <w:rPr>
          <w:rFonts w:hint="eastAsia"/>
        </w:rPr>
        <w:t>世界宣明會－水危機</w:t>
      </w:r>
      <w:bookmarkStart w:id="0" w:name="_GoBack"/>
      <w:bookmarkEnd w:id="0"/>
    </w:p>
    <w:p w14:paraId="6CC2023B" w14:textId="3A74462B" w:rsidR="007C1B68" w:rsidRDefault="00F01A7E" w:rsidP="00BF55FE">
      <w:pPr>
        <w:jc w:val="both"/>
        <w:rPr>
          <w:rStyle w:val="af"/>
        </w:rPr>
      </w:pPr>
      <w:hyperlink r:id="rId13" w:history="1">
        <w:r w:rsidR="007C1B68">
          <w:rPr>
            <w:rStyle w:val="af"/>
          </w:rPr>
          <w:t>https://www.worldvision.org.hk/learn/water</w:t>
        </w:r>
      </w:hyperlink>
    </w:p>
    <w:p w14:paraId="0AEF7B64" w14:textId="77777777" w:rsidR="00EC0750" w:rsidRDefault="00EC0750" w:rsidP="00AA6E77">
      <w:pPr>
        <w:rPr>
          <w:rStyle w:val="af"/>
        </w:rPr>
      </w:pPr>
    </w:p>
    <w:p w14:paraId="222DB932" w14:textId="40BD1C75" w:rsidR="00AA6E77" w:rsidRPr="00AA6E77" w:rsidRDefault="00AA6E77" w:rsidP="00BF55FE">
      <w:pPr>
        <w:jc w:val="both"/>
        <w:rPr>
          <w:szCs w:val="24"/>
        </w:rPr>
      </w:pPr>
    </w:p>
    <w:sectPr w:rsidR="00AA6E77" w:rsidRPr="00AA6E77" w:rsidSect="00B30E35">
      <w:pgSz w:w="16838" w:h="11906" w:orient="landscape"/>
      <w:pgMar w:top="567" w:right="567" w:bottom="567" w:left="56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9C398D3" w14:textId="77777777" w:rsidR="00F01A7E" w:rsidRDefault="00F01A7E" w:rsidP="000764AC">
      <w:r>
        <w:separator/>
      </w:r>
    </w:p>
  </w:endnote>
  <w:endnote w:type="continuationSeparator" w:id="0">
    <w:p w14:paraId="739301E0" w14:textId="77777777" w:rsidR="00F01A7E" w:rsidRDefault="00F01A7E" w:rsidP="000764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CEAD364" w14:textId="77777777" w:rsidR="00F01A7E" w:rsidRDefault="00F01A7E" w:rsidP="000764AC">
      <w:r>
        <w:separator/>
      </w:r>
    </w:p>
  </w:footnote>
  <w:footnote w:type="continuationSeparator" w:id="0">
    <w:p w14:paraId="781E799A" w14:textId="77777777" w:rsidR="00F01A7E" w:rsidRDefault="00F01A7E" w:rsidP="000764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787071"/>
    <w:multiLevelType w:val="hybridMultilevel"/>
    <w:tmpl w:val="9D52BCB0"/>
    <w:lvl w:ilvl="0" w:tplc="E7DEC344">
      <w:numFmt w:val="bullet"/>
      <w:lvlText w:val="-"/>
      <w:lvlJc w:val="left"/>
      <w:pPr>
        <w:ind w:left="360" w:hanging="360"/>
      </w:pPr>
      <w:rPr>
        <w:rFonts w:ascii="Calibri" w:eastAsiaTheme="minorEastAsia" w:hAnsi="Calibri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09F821B9"/>
    <w:multiLevelType w:val="hybridMultilevel"/>
    <w:tmpl w:val="F84AD442"/>
    <w:lvl w:ilvl="0" w:tplc="54106A06">
      <w:numFmt w:val="bullet"/>
      <w:lvlText w:val="–"/>
      <w:lvlJc w:val="left"/>
      <w:pPr>
        <w:ind w:left="480" w:hanging="480"/>
      </w:pPr>
      <w:rPr>
        <w:rFonts w:ascii="細明體" w:eastAsia="細明體" w:hAnsi="細明體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0A2860AF"/>
    <w:multiLevelType w:val="hybridMultilevel"/>
    <w:tmpl w:val="1E2CF2EE"/>
    <w:lvl w:ilvl="0" w:tplc="EF0EA20C">
      <w:start w:val="1"/>
      <w:numFmt w:val="decimal"/>
      <w:lvlText w:val="Q%1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1825690C"/>
    <w:multiLevelType w:val="hybridMultilevel"/>
    <w:tmpl w:val="75B03E1E"/>
    <w:lvl w:ilvl="0" w:tplc="EF0EA20C">
      <w:start w:val="1"/>
      <w:numFmt w:val="decimal"/>
      <w:lvlText w:val="Q%1"/>
      <w:lvlJc w:val="left"/>
      <w:pPr>
        <w:ind w:left="480" w:hanging="480"/>
      </w:pPr>
      <w:rPr>
        <w:rFonts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 w15:restartNumberingAfterBreak="0">
    <w:nsid w:val="19725457"/>
    <w:multiLevelType w:val="hybridMultilevel"/>
    <w:tmpl w:val="BEC049A4"/>
    <w:lvl w:ilvl="0" w:tplc="54106A06">
      <w:numFmt w:val="bullet"/>
      <w:lvlText w:val="–"/>
      <w:lvlJc w:val="left"/>
      <w:pPr>
        <w:ind w:left="480" w:hanging="480"/>
      </w:pPr>
      <w:rPr>
        <w:rFonts w:ascii="細明體" w:eastAsia="細明體" w:hAnsi="細明體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 w15:restartNumberingAfterBreak="0">
    <w:nsid w:val="19F6376A"/>
    <w:multiLevelType w:val="hybridMultilevel"/>
    <w:tmpl w:val="47202CCE"/>
    <w:lvl w:ilvl="0" w:tplc="EF0EA20C">
      <w:start w:val="1"/>
      <w:numFmt w:val="decimal"/>
      <w:lvlText w:val="Q%1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6" w15:restartNumberingAfterBreak="0">
    <w:nsid w:val="21236F87"/>
    <w:multiLevelType w:val="hybridMultilevel"/>
    <w:tmpl w:val="D1727EC4"/>
    <w:lvl w:ilvl="0" w:tplc="54106A06">
      <w:numFmt w:val="bullet"/>
      <w:lvlText w:val="–"/>
      <w:lvlJc w:val="left"/>
      <w:pPr>
        <w:ind w:left="480" w:hanging="480"/>
      </w:pPr>
      <w:rPr>
        <w:rFonts w:ascii="細明體" w:eastAsia="細明體" w:hAnsi="細明體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 w15:restartNumberingAfterBreak="0">
    <w:nsid w:val="354F6705"/>
    <w:multiLevelType w:val="hybridMultilevel"/>
    <w:tmpl w:val="E80EF684"/>
    <w:lvl w:ilvl="0" w:tplc="438CE7B4">
      <w:start w:val="1"/>
      <w:numFmt w:val="decimal"/>
      <w:lvlText w:val="Q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37446DA8"/>
    <w:multiLevelType w:val="hybridMultilevel"/>
    <w:tmpl w:val="BD3A0BB4"/>
    <w:lvl w:ilvl="0" w:tplc="EF0EA20C">
      <w:start w:val="1"/>
      <w:numFmt w:val="decimal"/>
      <w:lvlText w:val="Q%1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42865A0B"/>
    <w:multiLevelType w:val="hybridMultilevel"/>
    <w:tmpl w:val="31E47E4C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0" w15:restartNumberingAfterBreak="0">
    <w:nsid w:val="4381625F"/>
    <w:multiLevelType w:val="hybridMultilevel"/>
    <w:tmpl w:val="438CB1F8"/>
    <w:lvl w:ilvl="0" w:tplc="EF0EA20C">
      <w:start w:val="1"/>
      <w:numFmt w:val="decimal"/>
      <w:lvlText w:val="Q%1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49E40211"/>
    <w:multiLevelType w:val="hybridMultilevel"/>
    <w:tmpl w:val="F0629AAA"/>
    <w:lvl w:ilvl="0" w:tplc="EF0EA20C">
      <w:start w:val="1"/>
      <w:numFmt w:val="decimal"/>
      <w:lvlText w:val="Q%1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2" w15:restartNumberingAfterBreak="0">
    <w:nsid w:val="4C841B76"/>
    <w:multiLevelType w:val="hybridMultilevel"/>
    <w:tmpl w:val="7AC66B5A"/>
    <w:lvl w:ilvl="0" w:tplc="54106A06">
      <w:numFmt w:val="bullet"/>
      <w:lvlText w:val="–"/>
      <w:lvlJc w:val="left"/>
      <w:pPr>
        <w:ind w:left="480" w:hanging="480"/>
      </w:pPr>
      <w:rPr>
        <w:rFonts w:ascii="細明體" w:eastAsia="細明體" w:hAnsi="細明體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3" w15:restartNumberingAfterBreak="0">
    <w:nsid w:val="4E7D441A"/>
    <w:multiLevelType w:val="hybridMultilevel"/>
    <w:tmpl w:val="CAF8304A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4" w15:restartNumberingAfterBreak="0">
    <w:nsid w:val="4EAB3BBF"/>
    <w:multiLevelType w:val="hybridMultilevel"/>
    <w:tmpl w:val="7F741A24"/>
    <w:lvl w:ilvl="0" w:tplc="5F9EB672">
      <w:start w:val="1"/>
      <w:numFmt w:val="bullet"/>
      <w:lvlText w:val="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5" w15:restartNumberingAfterBreak="0">
    <w:nsid w:val="608A62F5"/>
    <w:multiLevelType w:val="hybridMultilevel"/>
    <w:tmpl w:val="344EE2D6"/>
    <w:lvl w:ilvl="0" w:tplc="54106A06">
      <w:numFmt w:val="bullet"/>
      <w:lvlText w:val="–"/>
      <w:lvlJc w:val="left"/>
      <w:pPr>
        <w:ind w:left="480" w:hanging="480"/>
      </w:pPr>
      <w:rPr>
        <w:rFonts w:ascii="細明體" w:eastAsia="細明體" w:hAnsi="細明體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6" w15:restartNumberingAfterBreak="0">
    <w:nsid w:val="620648E4"/>
    <w:multiLevelType w:val="hybridMultilevel"/>
    <w:tmpl w:val="0E32FF7E"/>
    <w:lvl w:ilvl="0" w:tplc="E7DEC344">
      <w:numFmt w:val="bullet"/>
      <w:lvlText w:val="-"/>
      <w:lvlJc w:val="left"/>
      <w:pPr>
        <w:ind w:left="480" w:hanging="480"/>
      </w:pPr>
      <w:rPr>
        <w:rFonts w:ascii="Calibri" w:eastAsiaTheme="minorEastAsia" w:hAnsi="Calibri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7" w15:restartNumberingAfterBreak="0">
    <w:nsid w:val="620D5953"/>
    <w:multiLevelType w:val="hybridMultilevel"/>
    <w:tmpl w:val="36B069DA"/>
    <w:lvl w:ilvl="0" w:tplc="5F9EB672">
      <w:start w:val="1"/>
      <w:numFmt w:val="bullet"/>
      <w:lvlText w:val="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8" w15:restartNumberingAfterBreak="0">
    <w:nsid w:val="62CE4AFD"/>
    <w:multiLevelType w:val="hybridMultilevel"/>
    <w:tmpl w:val="FBD02588"/>
    <w:lvl w:ilvl="0" w:tplc="54106A06">
      <w:numFmt w:val="bullet"/>
      <w:lvlText w:val="–"/>
      <w:lvlJc w:val="left"/>
      <w:pPr>
        <w:ind w:left="480" w:hanging="480"/>
      </w:pPr>
      <w:rPr>
        <w:rFonts w:ascii="細明體" w:eastAsia="細明體" w:hAnsi="細明體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9" w15:restartNumberingAfterBreak="0">
    <w:nsid w:val="647F2270"/>
    <w:multiLevelType w:val="hybridMultilevel"/>
    <w:tmpl w:val="BB3C92C6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0" w15:restartNumberingAfterBreak="0">
    <w:nsid w:val="730F5A8B"/>
    <w:multiLevelType w:val="hybridMultilevel"/>
    <w:tmpl w:val="A12A5656"/>
    <w:lvl w:ilvl="0" w:tplc="EF0EA20C">
      <w:start w:val="1"/>
      <w:numFmt w:val="decimal"/>
      <w:lvlText w:val="Q%1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750A4E27"/>
    <w:multiLevelType w:val="hybridMultilevel"/>
    <w:tmpl w:val="DFDCB830"/>
    <w:lvl w:ilvl="0" w:tplc="5F9EB672">
      <w:start w:val="1"/>
      <w:numFmt w:val="bullet"/>
      <w:lvlText w:val="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0"/>
  </w:num>
  <w:num w:numId="2">
    <w:abstractNumId w:val="13"/>
  </w:num>
  <w:num w:numId="3">
    <w:abstractNumId w:val="16"/>
  </w:num>
  <w:num w:numId="4">
    <w:abstractNumId w:val="18"/>
  </w:num>
  <w:num w:numId="5">
    <w:abstractNumId w:val="7"/>
  </w:num>
  <w:num w:numId="6">
    <w:abstractNumId w:val="2"/>
  </w:num>
  <w:num w:numId="7">
    <w:abstractNumId w:val="11"/>
  </w:num>
  <w:num w:numId="8">
    <w:abstractNumId w:val="8"/>
  </w:num>
  <w:num w:numId="9">
    <w:abstractNumId w:val="5"/>
  </w:num>
  <w:num w:numId="10">
    <w:abstractNumId w:val="20"/>
  </w:num>
  <w:num w:numId="11">
    <w:abstractNumId w:val="10"/>
  </w:num>
  <w:num w:numId="12">
    <w:abstractNumId w:val="19"/>
  </w:num>
  <w:num w:numId="13">
    <w:abstractNumId w:val="3"/>
  </w:num>
  <w:num w:numId="14">
    <w:abstractNumId w:val="4"/>
  </w:num>
  <w:num w:numId="15">
    <w:abstractNumId w:val="12"/>
  </w:num>
  <w:num w:numId="16">
    <w:abstractNumId w:val="1"/>
  </w:num>
  <w:num w:numId="17">
    <w:abstractNumId w:val="14"/>
  </w:num>
  <w:num w:numId="18">
    <w:abstractNumId w:val="17"/>
  </w:num>
  <w:num w:numId="19">
    <w:abstractNumId w:val="15"/>
  </w:num>
  <w:num w:numId="20">
    <w:abstractNumId w:val="9"/>
  </w:num>
  <w:num w:numId="21">
    <w:abstractNumId w:val="21"/>
  </w:num>
  <w:num w:numId="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6EFB"/>
    <w:rsid w:val="000002B7"/>
    <w:rsid w:val="00000BE5"/>
    <w:rsid w:val="00001097"/>
    <w:rsid w:val="00022A3C"/>
    <w:rsid w:val="00023E37"/>
    <w:rsid w:val="00056B98"/>
    <w:rsid w:val="00060B6E"/>
    <w:rsid w:val="000616B2"/>
    <w:rsid w:val="00061B70"/>
    <w:rsid w:val="000764AC"/>
    <w:rsid w:val="000941ED"/>
    <w:rsid w:val="000B0E98"/>
    <w:rsid w:val="000C5216"/>
    <w:rsid w:val="000D30D3"/>
    <w:rsid w:val="000E4EEA"/>
    <w:rsid w:val="000E5644"/>
    <w:rsid w:val="000F01CA"/>
    <w:rsid w:val="000F126C"/>
    <w:rsid w:val="00105B0F"/>
    <w:rsid w:val="00117730"/>
    <w:rsid w:val="00124D4B"/>
    <w:rsid w:val="001335A3"/>
    <w:rsid w:val="00141708"/>
    <w:rsid w:val="00150373"/>
    <w:rsid w:val="001619BC"/>
    <w:rsid w:val="001672B2"/>
    <w:rsid w:val="001839CD"/>
    <w:rsid w:val="00193591"/>
    <w:rsid w:val="001A28A6"/>
    <w:rsid w:val="001B6EFB"/>
    <w:rsid w:val="001D5835"/>
    <w:rsid w:val="001F2629"/>
    <w:rsid w:val="00201A55"/>
    <w:rsid w:val="002149BD"/>
    <w:rsid w:val="00216B10"/>
    <w:rsid w:val="002317C6"/>
    <w:rsid w:val="00262BEF"/>
    <w:rsid w:val="00265972"/>
    <w:rsid w:val="00265C5D"/>
    <w:rsid w:val="00291F93"/>
    <w:rsid w:val="00297E51"/>
    <w:rsid w:val="002A06E0"/>
    <w:rsid w:val="002B1A34"/>
    <w:rsid w:val="00307651"/>
    <w:rsid w:val="0031156A"/>
    <w:rsid w:val="00313E01"/>
    <w:rsid w:val="00320644"/>
    <w:rsid w:val="003248EF"/>
    <w:rsid w:val="00327ED3"/>
    <w:rsid w:val="00331DD0"/>
    <w:rsid w:val="0034631C"/>
    <w:rsid w:val="00395653"/>
    <w:rsid w:val="003B016F"/>
    <w:rsid w:val="003C5F32"/>
    <w:rsid w:val="003D0BD3"/>
    <w:rsid w:val="003E02B2"/>
    <w:rsid w:val="003E4D00"/>
    <w:rsid w:val="003E5284"/>
    <w:rsid w:val="003E7A24"/>
    <w:rsid w:val="00402049"/>
    <w:rsid w:val="00403E7D"/>
    <w:rsid w:val="00405793"/>
    <w:rsid w:val="0041050D"/>
    <w:rsid w:val="00411C97"/>
    <w:rsid w:val="00446D1B"/>
    <w:rsid w:val="00465D56"/>
    <w:rsid w:val="004670FD"/>
    <w:rsid w:val="004D4BBC"/>
    <w:rsid w:val="004E2708"/>
    <w:rsid w:val="004E6294"/>
    <w:rsid w:val="004F112F"/>
    <w:rsid w:val="004F4B05"/>
    <w:rsid w:val="00512A63"/>
    <w:rsid w:val="00527C33"/>
    <w:rsid w:val="00543735"/>
    <w:rsid w:val="0054395B"/>
    <w:rsid w:val="00553EA4"/>
    <w:rsid w:val="00571ABC"/>
    <w:rsid w:val="005723CF"/>
    <w:rsid w:val="00582B37"/>
    <w:rsid w:val="005844DC"/>
    <w:rsid w:val="00585310"/>
    <w:rsid w:val="005A3344"/>
    <w:rsid w:val="005A5EDC"/>
    <w:rsid w:val="005C1D3E"/>
    <w:rsid w:val="005C647E"/>
    <w:rsid w:val="005D2C52"/>
    <w:rsid w:val="005E0E75"/>
    <w:rsid w:val="005E26E9"/>
    <w:rsid w:val="005E68DC"/>
    <w:rsid w:val="00627995"/>
    <w:rsid w:val="006335E7"/>
    <w:rsid w:val="006351EF"/>
    <w:rsid w:val="00657FD0"/>
    <w:rsid w:val="006754D6"/>
    <w:rsid w:val="006B2CEA"/>
    <w:rsid w:val="006B2E11"/>
    <w:rsid w:val="006C2940"/>
    <w:rsid w:val="006D1967"/>
    <w:rsid w:val="006D2F36"/>
    <w:rsid w:val="006E1298"/>
    <w:rsid w:val="006E2EE6"/>
    <w:rsid w:val="006F7A7B"/>
    <w:rsid w:val="00703881"/>
    <w:rsid w:val="00711384"/>
    <w:rsid w:val="00744B12"/>
    <w:rsid w:val="00760790"/>
    <w:rsid w:val="0078073C"/>
    <w:rsid w:val="00790EEE"/>
    <w:rsid w:val="00792FB5"/>
    <w:rsid w:val="007A6FA4"/>
    <w:rsid w:val="007B75F4"/>
    <w:rsid w:val="007C1B68"/>
    <w:rsid w:val="007C5228"/>
    <w:rsid w:val="007D10A3"/>
    <w:rsid w:val="007F730B"/>
    <w:rsid w:val="008149A8"/>
    <w:rsid w:val="00816084"/>
    <w:rsid w:val="00837C83"/>
    <w:rsid w:val="008413A9"/>
    <w:rsid w:val="0087468D"/>
    <w:rsid w:val="00886B02"/>
    <w:rsid w:val="008A63EE"/>
    <w:rsid w:val="008B6702"/>
    <w:rsid w:val="008D5436"/>
    <w:rsid w:val="008E2238"/>
    <w:rsid w:val="008E5297"/>
    <w:rsid w:val="008F0677"/>
    <w:rsid w:val="00906CB0"/>
    <w:rsid w:val="00913DA9"/>
    <w:rsid w:val="00952022"/>
    <w:rsid w:val="0095552F"/>
    <w:rsid w:val="009579CB"/>
    <w:rsid w:val="00965C31"/>
    <w:rsid w:val="0098071F"/>
    <w:rsid w:val="0098334F"/>
    <w:rsid w:val="00992AC3"/>
    <w:rsid w:val="00992EB3"/>
    <w:rsid w:val="009B5188"/>
    <w:rsid w:val="009B614D"/>
    <w:rsid w:val="009E0913"/>
    <w:rsid w:val="009F48BB"/>
    <w:rsid w:val="00A31351"/>
    <w:rsid w:val="00A32947"/>
    <w:rsid w:val="00A34916"/>
    <w:rsid w:val="00A35CEF"/>
    <w:rsid w:val="00A63841"/>
    <w:rsid w:val="00A80071"/>
    <w:rsid w:val="00A82D43"/>
    <w:rsid w:val="00A93842"/>
    <w:rsid w:val="00AA1E93"/>
    <w:rsid w:val="00AA2944"/>
    <w:rsid w:val="00AA6E77"/>
    <w:rsid w:val="00AB0A50"/>
    <w:rsid w:val="00AB5C23"/>
    <w:rsid w:val="00AC7439"/>
    <w:rsid w:val="00AE1CF1"/>
    <w:rsid w:val="00AE4D49"/>
    <w:rsid w:val="00AF2136"/>
    <w:rsid w:val="00AF694E"/>
    <w:rsid w:val="00B00392"/>
    <w:rsid w:val="00B03B6E"/>
    <w:rsid w:val="00B14F19"/>
    <w:rsid w:val="00B23D8F"/>
    <w:rsid w:val="00B24355"/>
    <w:rsid w:val="00B30E35"/>
    <w:rsid w:val="00B349E3"/>
    <w:rsid w:val="00B548B6"/>
    <w:rsid w:val="00B719F7"/>
    <w:rsid w:val="00B71F90"/>
    <w:rsid w:val="00B74884"/>
    <w:rsid w:val="00B76D12"/>
    <w:rsid w:val="00B807AD"/>
    <w:rsid w:val="00B80E07"/>
    <w:rsid w:val="00B8418D"/>
    <w:rsid w:val="00BA22D0"/>
    <w:rsid w:val="00BA3C6B"/>
    <w:rsid w:val="00BC0152"/>
    <w:rsid w:val="00BF330F"/>
    <w:rsid w:val="00BF55FE"/>
    <w:rsid w:val="00C00BE7"/>
    <w:rsid w:val="00C124E4"/>
    <w:rsid w:val="00C203D0"/>
    <w:rsid w:val="00C31F66"/>
    <w:rsid w:val="00C34F92"/>
    <w:rsid w:val="00C37E8B"/>
    <w:rsid w:val="00C41B65"/>
    <w:rsid w:val="00C51297"/>
    <w:rsid w:val="00C85E86"/>
    <w:rsid w:val="00C920BA"/>
    <w:rsid w:val="00CA226E"/>
    <w:rsid w:val="00CC3C83"/>
    <w:rsid w:val="00CE5933"/>
    <w:rsid w:val="00CF5D7D"/>
    <w:rsid w:val="00D00D63"/>
    <w:rsid w:val="00D077F8"/>
    <w:rsid w:val="00D242A8"/>
    <w:rsid w:val="00D33665"/>
    <w:rsid w:val="00D35687"/>
    <w:rsid w:val="00D467FF"/>
    <w:rsid w:val="00D533A0"/>
    <w:rsid w:val="00D61451"/>
    <w:rsid w:val="00D63348"/>
    <w:rsid w:val="00D71D3A"/>
    <w:rsid w:val="00D7442D"/>
    <w:rsid w:val="00D77148"/>
    <w:rsid w:val="00D80B66"/>
    <w:rsid w:val="00D83FA7"/>
    <w:rsid w:val="00DD3180"/>
    <w:rsid w:val="00DF5690"/>
    <w:rsid w:val="00DF5E3C"/>
    <w:rsid w:val="00DF684A"/>
    <w:rsid w:val="00DF73D5"/>
    <w:rsid w:val="00E00C6A"/>
    <w:rsid w:val="00E01DCF"/>
    <w:rsid w:val="00E052FC"/>
    <w:rsid w:val="00E23909"/>
    <w:rsid w:val="00E46B25"/>
    <w:rsid w:val="00E5095D"/>
    <w:rsid w:val="00E62917"/>
    <w:rsid w:val="00E97930"/>
    <w:rsid w:val="00EA4045"/>
    <w:rsid w:val="00EB2CE2"/>
    <w:rsid w:val="00EC0750"/>
    <w:rsid w:val="00EC0C8B"/>
    <w:rsid w:val="00EC1DED"/>
    <w:rsid w:val="00EC5A4E"/>
    <w:rsid w:val="00ED6789"/>
    <w:rsid w:val="00EE3849"/>
    <w:rsid w:val="00F01A7E"/>
    <w:rsid w:val="00F21BFB"/>
    <w:rsid w:val="00F30868"/>
    <w:rsid w:val="00F41950"/>
    <w:rsid w:val="00F715A0"/>
    <w:rsid w:val="00F72E24"/>
    <w:rsid w:val="00F80794"/>
    <w:rsid w:val="00F82AD6"/>
    <w:rsid w:val="00FA53C4"/>
    <w:rsid w:val="00FC652B"/>
    <w:rsid w:val="00FD23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F23C2BD"/>
  <w15:docId w15:val="{EC7E896A-6D07-44AC-AA22-9A2D5E8FF4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link w:val="10"/>
    <w:uiPriority w:val="9"/>
    <w:qFormat/>
    <w:rsid w:val="00403E7D"/>
    <w:pPr>
      <w:widowControl/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B6E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annotation reference"/>
    <w:basedOn w:val="a0"/>
    <w:uiPriority w:val="99"/>
    <w:semiHidden/>
    <w:unhideWhenUsed/>
    <w:rsid w:val="00AF694E"/>
    <w:rPr>
      <w:sz w:val="18"/>
      <w:szCs w:val="18"/>
    </w:rPr>
  </w:style>
  <w:style w:type="paragraph" w:styleId="a5">
    <w:name w:val="annotation text"/>
    <w:basedOn w:val="a"/>
    <w:link w:val="a6"/>
    <w:uiPriority w:val="99"/>
    <w:semiHidden/>
    <w:unhideWhenUsed/>
    <w:rsid w:val="00AF694E"/>
  </w:style>
  <w:style w:type="character" w:customStyle="1" w:styleId="a6">
    <w:name w:val="註解文字 字元"/>
    <w:basedOn w:val="a0"/>
    <w:link w:val="a5"/>
    <w:uiPriority w:val="99"/>
    <w:semiHidden/>
    <w:rsid w:val="00AF694E"/>
  </w:style>
  <w:style w:type="paragraph" w:styleId="a7">
    <w:name w:val="annotation subject"/>
    <w:basedOn w:val="a5"/>
    <w:next w:val="a5"/>
    <w:link w:val="a8"/>
    <w:uiPriority w:val="99"/>
    <w:semiHidden/>
    <w:unhideWhenUsed/>
    <w:rsid w:val="00AF694E"/>
    <w:rPr>
      <w:b/>
      <w:bCs/>
    </w:rPr>
  </w:style>
  <w:style w:type="character" w:customStyle="1" w:styleId="a8">
    <w:name w:val="註解主旨 字元"/>
    <w:basedOn w:val="a6"/>
    <w:link w:val="a7"/>
    <w:uiPriority w:val="99"/>
    <w:semiHidden/>
    <w:rsid w:val="00AF694E"/>
    <w:rPr>
      <w:b/>
      <w:bCs/>
    </w:rPr>
  </w:style>
  <w:style w:type="paragraph" w:styleId="a9">
    <w:name w:val="Balloon Text"/>
    <w:basedOn w:val="a"/>
    <w:link w:val="aa"/>
    <w:uiPriority w:val="99"/>
    <w:semiHidden/>
    <w:unhideWhenUsed/>
    <w:rsid w:val="00AF694E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AF694E"/>
    <w:rPr>
      <w:rFonts w:asciiTheme="majorHAnsi" w:eastAsiaTheme="majorEastAsia" w:hAnsiTheme="majorHAnsi" w:cstheme="majorBidi"/>
      <w:sz w:val="18"/>
      <w:szCs w:val="18"/>
    </w:rPr>
  </w:style>
  <w:style w:type="paragraph" w:styleId="ab">
    <w:name w:val="header"/>
    <w:basedOn w:val="a"/>
    <w:link w:val="ac"/>
    <w:uiPriority w:val="99"/>
    <w:unhideWhenUsed/>
    <w:rsid w:val="00076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c">
    <w:name w:val="頁首 字元"/>
    <w:basedOn w:val="a0"/>
    <w:link w:val="ab"/>
    <w:uiPriority w:val="99"/>
    <w:rsid w:val="000764AC"/>
    <w:rPr>
      <w:sz w:val="20"/>
      <w:szCs w:val="20"/>
    </w:rPr>
  </w:style>
  <w:style w:type="paragraph" w:styleId="ad">
    <w:name w:val="footer"/>
    <w:basedOn w:val="a"/>
    <w:link w:val="ae"/>
    <w:uiPriority w:val="99"/>
    <w:unhideWhenUsed/>
    <w:rsid w:val="00076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e">
    <w:name w:val="頁尾 字元"/>
    <w:basedOn w:val="a0"/>
    <w:link w:val="ad"/>
    <w:uiPriority w:val="99"/>
    <w:rsid w:val="000764AC"/>
    <w:rPr>
      <w:sz w:val="20"/>
      <w:szCs w:val="20"/>
    </w:rPr>
  </w:style>
  <w:style w:type="character" w:styleId="af">
    <w:name w:val="Hyperlink"/>
    <w:basedOn w:val="a0"/>
    <w:uiPriority w:val="99"/>
    <w:unhideWhenUsed/>
    <w:rsid w:val="00D71D3A"/>
    <w:rPr>
      <w:color w:val="0563C1" w:themeColor="hyperlink"/>
      <w:u w:val="single"/>
    </w:rPr>
  </w:style>
  <w:style w:type="paragraph" w:styleId="af0">
    <w:name w:val="List Paragraph"/>
    <w:basedOn w:val="a"/>
    <w:uiPriority w:val="34"/>
    <w:qFormat/>
    <w:rsid w:val="00AA2944"/>
    <w:pPr>
      <w:ind w:leftChars="200" w:left="480"/>
    </w:pPr>
  </w:style>
  <w:style w:type="paragraph" w:styleId="af1">
    <w:name w:val="Revision"/>
    <w:hidden/>
    <w:uiPriority w:val="99"/>
    <w:semiHidden/>
    <w:rsid w:val="002B1A34"/>
  </w:style>
  <w:style w:type="character" w:styleId="af2">
    <w:name w:val="FollowedHyperlink"/>
    <w:basedOn w:val="a0"/>
    <w:uiPriority w:val="99"/>
    <w:semiHidden/>
    <w:unhideWhenUsed/>
    <w:rsid w:val="00C34F92"/>
    <w:rPr>
      <w:color w:val="954F72" w:themeColor="followedHyperlink"/>
      <w:u w:val="single"/>
    </w:rPr>
  </w:style>
  <w:style w:type="character" w:customStyle="1" w:styleId="10">
    <w:name w:val="標題 1 字元"/>
    <w:basedOn w:val="a0"/>
    <w:link w:val="1"/>
    <w:uiPriority w:val="9"/>
    <w:rsid w:val="00403E7D"/>
    <w:rPr>
      <w:rFonts w:ascii="Times New Roman" w:eastAsia="Times New Roman" w:hAnsi="Times New Roman" w:cs="Times New Roman"/>
      <w:b/>
      <w:bCs/>
      <w:kern w:val="3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940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2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2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8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8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Ab85BF94mDQ&amp;t=102s" TargetMode="External"/><Relationship Id="rId13" Type="http://schemas.openxmlformats.org/officeDocument/2006/relationships/hyperlink" Target="https://www.worldvision.org.hk/learn/wate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waterconservation.gov.hk/tc/at-home/how-to-read-water-bill/index.htm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env.people.com.cn/BIG5/n1/2016/0118/c1010-28063746.html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www.youtube.com/watch?v=ZE9uEuPDK3A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youtube.com/watch?v=Ve4mOH7IjYE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04DC0D-9FC3-4D50-BCF3-0BDF1F502D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322</Words>
  <Characters>1838</Characters>
  <Application>Microsoft Office Word</Application>
  <DocSecurity>0</DocSecurity>
  <Lines>15</Lines>
  <Paragraphs>4</Paragraphs>
  <ScaleCrop>false</ScaleCrop>
  <Company>WSD</Company>
  <LinksUpToDate>false</LinksUpToDate>
  <CharactersWithSpaces>2156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PLM_8_WCON</cp:lastModifiedBy>
  <cp:revision>2</cp:revision>
  <cp:lastPrinted>2019-05-03T10:01:00Z</cp:lastPrinted>
  <dcterms:created xsi:type="dcterms:W3CDTF">2021-11-10T08:01:00Z</dcterms:created>
  <dcterms:modified xsi:type="dcterms:W3CDTF">2021-11-10T08:01:00Z</dcterms:modified>
</cp:coreProperties>
</file>